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761A" w14:textId="5AE7796C" w:rsidR="006408F1" w:rsidRPr="002779AB" w:rsidRDefault="006408F1">
      <w:pPr>
        <w:rPr>
          <w:rFonts w:ascii="Lato" w:hAnsi="Lato"/>
          <w:b/>
          <w:bCs/>
          <w:sz w:val="32"/>
          <w:szCs w:val="32"/>
          <w:shd w:val="clear" w:color="auto" w:fill="FFFFFF"/>
        </w:rPr>
      </w:pPr>
      <w:r w:rsidRPr="002779AB">
        <w:rPr>
          <w:rFonts w:ascii="Lato" w:hAnsi="Lato"/>
          <w:b/>
          <w:bCs/>
          <w:sz w:val="32"/>
          <w:szCs w:val="32"/>
          <w:shd w:val="clear" w:color="auto" w:fill="FFFFFF"/>
        </w:rPr>
        <w:t>Prædiken til 6. søndag efter påske - 2023</w:t>
      </w:r>
    </w:p>
    <w:p w14:paraId="659FA8C4" w14:textId="77777777" w:rsidR="00B9348C" w:rsidRPr="002779AB" w:rsidRDefault="00B9348C" w:rsidP="00B9348C">
      <w:pPr>
        <w:rPr>
          <w:rFonts w:ascii="Lato" w:hAnsi="Lato"/>
          <w:sz w:val="32"/>
          <w:szCs w:val="32"/>
          <w:shd w:val="clear" w:color="auto" w:fill="FFFFFF"/>
        </w:rPr>
      </w:pPr>
    </w:p>
    <w:p w14:paraId="5198BDA7" w14:textId="77777777" w:rsidR="00B9348C" w:rsidRPr="002779AB" w:rsidRDefault="00B9348C">
      <w:pPr>
        <w:rPr>
          <w:rFonts w:ascii="Lato" w:hAnsi="Lato"/>
          <w:sz w:val="32"/>
          <w:szCs w:val="32"/>
          <w:shd w:val="clear" w:color="auto" w:fill="FFFFFF"/>
        </w:rPr>
      </w:pPr>
      <w:r w:rsidRPr="002779AB">
        <w:rPr>
          <w:rFonts w:ascii="Lato" w:hAnsi="Lato"/>
          <w:sz w:val="32"/>
          <w:szCs w:val="32"/>
          <w:shd w:val="clear" w:color="auto" w:fill="FFFFFF"/>
        </w:rPr>
        <w:t xml:space="preserve">Temaet i dag er at vidne. </w:t>
      </w:r>
    </w:p>
    <w:p w14:paraId="23B32B2A" w14:textId="0D7DC588" w:rsidR="00286D28" w:rsidRPr="002779AB" w:rsidRDefault="00B9348C">
      <w:pPr>
        <w:rPr>
          <w:rFonts w:ascii="Lato" w:hAnsi="Lato"/>
          <w:sz w:val="32"/>
          <w:szCs w:val="32"/>
          <w:shd w:val="clear" w:color="auto" w:fill="FFFFFF"/>
        </w:rPr>
      </w:pPr>
      <w:r w:rsidRPr="002779AB">
        <w:rPr>
          <w:rFonts w:ascii="Lato" w:hAnsi="Lato"/>
          <w:sz w:val="32"/>
          <w:szCs w:val="32"/>
          <w:shd w:val="clear" w:color="auto" w:fill="FFFFFF"/>
        </w:rPr>
        <w:t xml:space="preserve">Måske har nogen af jer prøvet at blive indkaldt som vidne </w:t>
      </w:r>
      <w:r w:rsidR="000B5D0D" w:rsidRPr="002779AB">
        <w:rPr>
          <w:rFonts w:ascii="Lato" w:hAnsi="Lato"/>
          <w:sz w:val="32"/>
          <w:szCs w:val="32"/>
          <w:shd w:val="clear" w:color="auto" w:fill="FFFFFF"/>
        </w:rPr>
        <w:t>i en retssag</w:t>
      </w:r>
      <w:r w:rsidRPr="002779AB">
        <w:rPr>
          <w:rFonts w:ascii="Lato" w:hAnsi="Lato"/>
          <w:sz w:val="32"/>
          <w:szCs w:val="32"/>
          <w:shd w:val="clear" w:color="auto" w:fill="FFFFFF"/>
        </w:rPr>
        <w:t xml:space="preserve">. Der </w:t>
      </w:r>
      <w:r w:rsidR="00286D28" w:rsidRPr="002779AB">
        <w:rPr>
          <w:rFonts w:ascii="Lato" w:hAnsi="Lato"/>
          <w:sz w:val="32"/>
          <w:szCs w:val="32"/>
          <w:shd w:val="clear" w:color="auto" w:fill="FFFFFF"/>
        </w:rPr>
        <w:t>pålægger dommeren alvorligt vidne</w:t>
      </w:r>
      <w:r w:rsidRPr="002779AB">
        <w:rPr>
          <w:rFonts w:ascii="Lato" w:hAnsi="Lato"/>
          <w:sz w:val="32"/>
          <w:szCs w:val="32"/>
          <w:shd w:val="clear" w:color="auto" w:fill="FFFFFF"/>
        </w:rPr>
        <w:t>rne</w:t>
      </w:r>
      <w:r w:rsidR="00286D28" w:rsidRPr="002779AB">
        <w:rPr>
          <w:rFonts w:ascii="Lato" w:hAnsi="Lato"/>
          <w:sz w:val="32"/>
          <w:szCs w:val="32"/>
          <w:shd w:val="clear" w:color="auto" w:fill="FFFFFF"/>
        </w:rPr>
        <w:t xml:space="preserve"> at tale sandhed</w:t>
      </w:r>
      <w:r w:rsidR="00FF32BB" w:rsidRPr="002779AB">
        <w:rPr>
          <w:rFonts w:ascii="Lato" w:hAnsi="Lato"/>
          <w:sz w:val="32"/>
          <w:szCs w:val="32"/>
          <w:shd w:val="clear" w:color="auto" w:fill="FFFFFF"/>
        </w:rPr>
        <w:t xml:space="preserve">. Og afgiver </w:t>
      </w:r>
      <w:r w:rsidR="002A336F" w:rsidRPr="002779AB">
        <w:rPr>
          <w:rFonts w:ascii="Lato" w:hAnsi="Lato"/>
          <w:sz w:val="32"/>
          <w:szCs w:val="32"/>
          <w:shd w:val="clear" w:color="auto" w:fill="FFFFFF"/>
        </w:rPr>
        <w:t xml:space="preserve">et </w:t>
      </w:r>
      <w:r w:rsidR="00286D28" w:rsidRPr="002779AB">
        <w:rPr>
          <w:rFonts w:ascii="Lato" w:hAnsi="Lato"/>
          <w:sz w:val="32"/>
          <w:szCs w:val="32"/>
          <w:shd w:val="clear" w:color="auto" w:fill="FFFFFF"/>
        </w:rPr>
        <w:t>vidne falsk forklaring</w:t>
      </w:r>
      <w:r w:rsidR="002A336F" w:rsidRPr="002779AB">
        <w:rPr>
          <w:rFonts w:ascii="Lato" w:hAnsi="Lato"/>
          <w:sz w:val="32"/>
          <w:szCs w:val="32"/>
          <w:shd w:val="clear" w:color="auto" w:fill="FFFFFF"/>
        </w:rPr>
        <w:t>,</w:t>
      </w:r>
      <w:r w:rsidR="00FF32BB" w:rsidRPr="002779AB">
        <w:rPr>
          <w:rFonts w:ascii="Lato" w:hAnsi="Lato"/>
          <w:sz w:val="32"/>
          <w:szCs w:val="32"/>
          <w:shd w:val="clear" w:color="auto" w:fill="FFFFFF"/>
        </w:rPr>
        <w:t xml:space="preserve"> kan det straffes.</w:t>
      </w:r>
    </w:p>
    <w:p w14:paraId="57E45FD7" w14:textId="627BA4C0" w:rsidR="00CB741A" w:rsidRPr="002779AB" w:rsidRDefault="00CB741A">
      <w:pPr>
        <w:rPr>
          <w:rFonts w:ascii="Lato" w:hAnsi="Lato"/>
          <w:sz w:val="32"/>
          <w:szCs w:val="32"/>
          <w:shd w:val="clear" w:color="auto" w:fill="FFFFFF"/>
        </w:rPr>
      </w:pPr>
      <w:r w:rsidRPr="002779AB">
        <w:rPr>
          <w:rFonts w:ascii="Lato" w:hAnsi="Lato"/>
          <w:sz w:val="32"/>
          <w:szCs w:val="32"/>
          <w:shd w:val="clear" w:color="auto" w:fill="FFFFFF"/>
        </w:rPr>
        <w:t>I en retssal, hvor det er juraen, som sætter reglerne, giver det god mening</w:t>
      </w:r>
      <w:r w:rsidR="005A04CC" w:rsidRPr="002779AB">
        <w:rPr>
          <w:rFonts w:ascii="Lato" w:hAnsi="Lato"/>
          <w:sz w:val="32"/>
          <w:szCs w:val="32"/>
          <w:shd w:val="clear" w:color="auto" w:fill="FFFFFF"/>
        </w:rPr>
        <w:t xml:space="preserve">, for retssystemet skal sikre, at kun </w:t>
      </w:r>
      <w:r w:rsidR="0063765F" w:rsidRPr="002779AB">
        <w:rPr>
          <w:rFonts w:ascii="Lato" w:hAnsi="Lato"/>
          <w:sz w:val="32"/>
          <w:szCs w:val="32"/>
          <w:shd w:val="clear" w:color="auto" w:fill="FFFFFF"/>
        </w:rPr>
        <w:t xml:space="preserve">den </w:t>
      </w:r>
      <w:r w:rsidR="005A04CC" w:rsidRPr="002779AB">
        <w:rPr>
          <w:rFonts w:ascii="Lato" w:hAnsi="Lato"/>
          <w:sz w:val="32"/>
          <w:szCs w:val="32"/>
          <w:shd w:val="clear" w:color="auto" w:fill="FFFFFF"/>
        </w:rPr>
        <w:t>skyldige dømmes, og at</w:t>
      </w:r>
      <w:r w:rsidR="0063765F" w:rsidRPr="002779AB">
        <w:rPr>
          <w:rFonts w:ascii="Lato" w:hAnsi="Lato"/>
          <w:sz w:val="32"/>
          <w:szCs w:val="32"/>
          <w:shd w:val="clear" w:color="auto" w:fill="FFFFFF"/>
        </w:rPr>
        <w:t xml:space="preserve"> den</w:t>
      </w:r>
      <w:r w:rsidR="005A04CC" w:rsidRPr="002779AB">
        <w:rPr>
          <w:rFonts w:ascii="Lato" w:hAnsi="Lato"/>
          <w:sz w:val="32"/>
          <w:szCs w:val="32"/>
          <w:shd w:val="clear" w:color="auto" w:fill="FFFFFF"/>
        </w:rPr>
        <w:t xml:space="preserve"> uskyldige går fri. </w:t>
      </w:r>
      <w:r w:rsidR="0063765F" w:rsidRPr="002779AB">
        <w:rPr>
          <w:rFonts w:ascii="Lato" w:hAnsi="Lato"/>
          <w:sz w:val="32"/>
          <w:szCs w:val="32"/>
          <w:shd w:val="clear" w:color="auto" w:fill="FFFFFF"/>
        </w:rPr>
        <w:t xml:space="preserve">Derfor må et vidne ikke vidne falsk med risiko </w:t>
      </w:r>
      <w:r w:rsidR="00EC3C8D" w:rsidRPr="002779AB">
        <w:rPr>
          <w:rFonts w:ascii="Lato" w:hAnsi="Lato"/>
          <w:sz w:val="32"/>
          <w:szCs w:val="32"/>
          <w:shd w:val="clear" w:color="auto" w:fill="FFFFFF"/>
        </w:rPr>
        <w:t xml:space="preserve">for </w:t>
      </w:r>
      <w:r w:rsidR="0063765F" w:rsidRPr="002779AB">
        <w:rPr>
          <w:rFonts w:ascii="Lato" w:hAnsi="Lato"/>
          <w:sz w:val="32"/>
          <w:szCs w:val="32"/>
          <w:shd w:val="clear" w:color="auto" w:fill="FFFFFF"/>
        </w:rPr>
        <w:t xml:space="preserve">eller (eller måske endda med det formål) at </w:t>
      </w:r>
      <w:r w:rsidR="0003167B" w:rsidRPr="002779AB">
        <w:rPr>
          <w:rFonts w:ascii="Lato" w:hAnsi="Lato"/>
          <w:sz w:val="32"/>
          <w:szCs w:val="32"/>
          <w:shd w:val="clear" w:color="auto" w:fill="FFFFFF"/>
        </w:rPr>
        <w:t>en uskyldig dømmes, eller</w:t>
      </w:r>
      <w:r w:rsidR="00E73035" w:rsidRPr="002779AB">
        <w:rPr>
          <w:rFonts w:ascii="Lato" w:hAnsi="Lato"/>
          <w:sz w:val="32"/>
          <w:szCs w:val="32"/>
          <w:shd w:val="clear" w:color="auto" w:fill="FFFFFF"/>
        </w:rPr>
        <w:t xml:space="preserve"> at</w:t>
      </w:r>
      <w:r w:rsidR="0003167B" w:rsidRPr="002779AB">
        <w:rPr>
          <w:rFonts w:ascii="Lato" w:hAnsi="Lato"/>
          <w:sz w:val="32"/>
          <w:szCs w:val="32"/>
          <w:shd w:val="clear" w:color="auto" w:fill="FFFFFF"/>
        </w:rPr>
        <w:t xml:space="preserve"> en skyldig går fri.</w:t>
      </w:r>
    </w:p>
    <w:p w14:paraId="63D0CB6E" w14:textId="521357E7" w:rsidR="0003167B" w:rsidRPr="002779AB" w:rsidRDefault="0003167B">
      <w:pPr>
        <w:rPr>
          <w:rFonts w:ascii="Lato" w:hAnsi="Lato"/>
          <w:sz w:val="32"/>
          <w:szCs w:val="32"/>
          <w:shd w:val="clear" w:color="auto" w:fill="FFFFFF"/>
        </w:rPr>
      </w:pPr>
      <w:r w:rsidRPr="002779AB">
        <w:rPr>
          <w:rFonts w:ascii="Lato" w:hAnsi="Lato"/>
          <w:sz w:val="32"/>
          <w:szCs w:val="32"/>
          <w:shd w:val="clear" w:color="auto" w:fill="FFFFFF"/>
        </w:rPr>
        <w:t>Det med at vidne sandt er indgroet i</w:t>
      </w:r>
      <w:r w:rsidR="00B662A7" w:rsidRPr="002779AB">
        <w:rPr>
          <w:rFonts w:ascii="Lato" w:hAnsi="Lato"/>
          <w:sz w:val="32"/>
          <w:szCs w:val="32"/>
          <w:shd w:val="clear" w:color="auto" w:fill="FFFFFF"/>
        </w:rPr>
        <w:t xml:space="preserve"> hele</w:t>
      </w:r>
      <w:r w:rsidRPr="002779AB">
        <w:rPr>
          <w:rFonts w:ascii="Lato" w:hAnsi="Lato"/>
          <w:sz w:val="32"/>
          <w:szCs w:val="32"/>
          <w:shd w:val="clear" w:color="auto" w:fill="FFFFFF"/>
        </w:rPr>
        <w:t xml:space="preserve"> vores kultur. Vi lærer jo også vores børn, at de ikke må lyve.</w:t>
      </w:r>
    </w:p>
    <w:p w14:paraId="795F7B8A" w14:textId="57639475" w:rsidR="00B90CA8" w:rsidRPr="002779AB" w:rsidRDefault="00B90CA8">
      <w:pPr>
        <w:rPr>
          <w:rFonts w:ascii="Lato" w:hAnsi="Lato"/>
          <w:sz w:val="32"/>
          <w:szCs w:val="32"/>
          <w:shd w:val="clear" w:color="auto" w:fill="FFFFFF"/>
        </w:rPr>
      </w:pPr>
      <w:r w:rsidRPr="002779AB">
        <w:rPr>
          <w:rFonts w:ascii="Lato" w:hAnsi="Lato"/>
          <w:sz w:val="32"/>
          <w:szCs w:val="32"/>
          <w:shd w:val="clear" w:color="auto" w:fill="FFFFFF"/>
        </w:rPr>
        <w:t xml:space="preserve">Men nu spørger jeg udfordrende: Skal man altid – som i altid – vidne sandt? Eller er der situationer, hvor det er i orden at </w:t>
      </w:r>
      <w:r w:rsidR="004C44F3" w:rsidRPr="002779AB">
        <w:rPr>
          <w:rFonts w:ascii="Lato" w:hAnsi="Lato"/>
          <w:sz w:val="32"/>
          <w:szCs w:val="32"/>
          <w:shd w:val="clear" w:color="auto" w:fill="FFFFFF"/>
        </w:rPr>
        <w:t>vidne falsk? Vi kan gøre et tankeeksperiment:</w:t>
      </w:r>
    </w:p>
    <w:p w14:paraId="1ADFD59C" w14:textId="7CA7889E" w:rsidR="00107A91" w:rsidRPr="002779AB" w:rsidRDefault="00F728C4" w:rsidP="00107A91">
      <w:pPr>
        <w:pStyle w:val="Listeafsnit"/>
        <w:numPr>
          <w:ilvl w:val="0"/>
          <w:numId w:val="1"/>
        </w:numPr>
        <w:rPr>
          <w:rFonts w:ascii="Lato" w:hAnsi="Lato"/>
          <w:sz w:val="32"/>
          <w:szCs w:val="32"/>
          <w:shd w:val="clear" w:color="auto" w:fill="FFFFFF"/>
        </w:rPr>
      </w:pPr>
      <w:r w:rsidRPr="002779AB">
        <w:rPr>
          <w:rFonts w:ascii="Lato" w:hAnsi="Lato"/>
          <w:sz w:val="32"/>
          <w:szCs w:val="32"/>
          <w:shd w:val="clear" w:color="auto" w:fill="FFFFFF"/>
        </w:rPr>
        <w:t xml:space="preserve">Forestil dig, at det er dit barn, din ægtefælle eller gode ven, som sidder på anklagebænken. </w:t>
      </w:r>
      <w:r w:rsidR="002E1EA7" w:rsidRPr="002779AB">
        <w:rPr>
          <w:rFonts w:ascii="Lato" w:hAnsi="Lato"/>
          <w:sz w:val="32"/>
          <w:szCs w:val="32"/>
          <w:shd w:val="clear" w:color="auto" w:fill="FFFFFF"/>
        </w:rPr>
        <w:t xml:space="preserve">Du indkaldes som vidne, og hvis du vidner sandt, og fortæller sandt om hændelsesforløbet, så </w:t>
      </w:r>
      <w:r w:rsidR="00E634D3" w:rsidRPr="002779AB">
        <w:rPr>
          <w:rFonts w:ascii="Lato" w:hAnsi="Lato"/>
          <w:sz w:val="32"/>
          <w:szCs w:val="32"/>
          <w:shd w:val="clear" w:color="auto" w:fill="FFFFFF"/>
        </w:rPr>
        <w:t xml:space="preserve">vil dit vidneudsagn føre til, at </w:t>
      </w:r>
      <w:r w:rsidR="00E7346A" w:rsidRPr="002779AB">
        <w:rPr>
          <w:rFonts w:ascii="Lato" w:hAnsi="Lato"/>
          <w:sz w:val="32"/>
          <w:szCs w:val="32"/>
          <w:shd w:val="clear" w:color="auto" w:fill="FFFFFF"/>
        </w:rPr>
        <w:t>dit barn, din ægtefælle eller gode ven</w:t>
      </w:r>
      <w:r w:rsidR="00E634D3" w:rsidRPr="002779AB">
        <w:rPr>
          <w:rFonts w:ascii="Lato" w:hAnsi="Lato"/>
          <w:sz w:val="32"/>
          <w:szCs w:val="32"/>
          <w:shd w:val="clear" w:color="auto" w:fill="FFFFFF"/>
        </w:rPr>
        <w:t xml:space="preserve"> </w:t>
      </w:r>
      <w:r w:rsidR="00E7346A" w:rsidRPr="002779AB">
        <w:rPr>
          <w:rFonts w:ascii="Lato" w:hAnsi="Lato"/>
          <w:sz w:val="32"/>
          <w:szCs w:val="32"/>
          <w:shd w:val="clear" w:color="auto" w:fill="FFFFFF"/>
        </w:rPr>
        <w:t>i</w:t>
      </w:r>
      <w:r w:rsidR="00E634D3" w:rsidRPr="002779AB">
        <w:rPr>
          <w:rFonts w:ascii="Lato" w:hAnsi="Lato"/>
          <w:sz w:val="32"/>
          <w:szCs w:val="32"/>
          <w:shd w:val="clear" w:color="auto" w:fill="FFFFFF"/>
        </w:rPr>
        <w:t>dømmes en lang fængselsstraf. Nu kan du spørge dig selv, om du vil vidne sandt!</w:t>
      </w:r>
    </w:p>
    <w:p w14:paraId="312E792B" w14:textId="787DD81E" w:rsidR="00107A91" w:rsidRPr="002779AB" w:rsidRDefault="00C37139" w:rsidP="00C95C66">
      <w:pPr>
        <w:pStyle w:val="Listeafsnit"/>
        <w:numPr>
          <w:ilvl w:val="0"/>
          <w:numId w:val="1"/>
        </w:numPr>
        <w:rPr>
          <w:rFonts w:ascii="Lato" w:hAnsi="Lato"/>
          <w:sz w:val="32"/>
          <w:szCs w:val="32"/>
          <w:shd w:val="clear" w:color="auto" w:fill="FFFFFF"/>
        </w:rPr>
      </w:pPr>
      <w:r w:rsidRPr="002779AB">
        <w:rPr>
          <w:rFonts w:ascii="Lato" w:hAnsi="Lato"/>
          <w:sz w:val="32"/>
          <w:szCs w:val="32"/>
          <w:shd w:val="clear" w:color="auto" w:fill="FFFFFF"/>
        </w:rPr>
        <w:t xml:space="preserve">Eller lad mig give jer en anden udfordring, som er kendt inden for filosofien og etikken: </w:t>
      </w:r>
      <w:r w:rsidR="00F41623" w:rsidRPr="002779AB">
        <w:rPr>
          <w:rFonts w:ascii="Lato" w:hAnsi="Lato"/>
          <w:sz w:val="32"/>
          <w:szCs w:val="32"/>
          <w:shd w:val="clear" w:color="auto" w:fill="FFFFFF"/>
        </w:rPr>
        <w:t>Under anden verdenskrig og nazisterne</w:t>
      </w:r>
      <w:r w:rsidR="00541ABE" w:rsidRPr="002779AB">
        <w:rPr>
          <w:rFonts w:ascii="Lato" w:hAnsi="Lato"/>
          <w:sz w:val="32"/>
          <w:szCs w:val="32"/>
          <w:shd w:val="clear" w:color="auto" w:fill="FFFFFF"/>
        </w:rPr>
        <w:t>s</w:t>
      </w:r>
      <w:r w:rsidR="00F41623" w:rsidRPr="002779AB">
        <w:rPr>
          <w:rFonts w:ascii="Lato" w:hAnsi="Lato"/>
          <w:sz w:val="32"/>
          <w:szCs w:val="32"/>
          <w:shd w:val="clear" w:color="auto" w:fill="FFFFFF"/>
        </w:rPr>
        <w:t xml:space="preserve"> uhyggelige jødeudryddelse huser du en jødisk familie i din kælder. En dag banker en nazi-officer på døren</w:t>
      </w:r>
      <w:r w:rsidR="00C85763" w:rsidRPr="002779AB">
        <w:rPr>
          <w:rFonts w:ascii="Lato" w:hAnsi="Lato"/>
          <w:sz w:val="32"/>
          <w:szCs w:val="32"/>
          <w:shd w:val="clear" w:color="auto" w:fill="FFFFFF"/>
        </w:rPr>
        <w:t xml:space="preserve"> og spørger, om rygtet taler sandt: At </w:t>
      </w:r>
      <w:r w:rsidR="00856635" w:rsidRPr="002779AB">
        <w:rPr>
          <w:rFonts w:ascii="Lato" w:hAnsi="Lato"/>
          <w:sz w:val="32"/>
          <w:szCs w:val="32"/>
          <w:shd w:val="clear" w:color="auto" w:fill="FFFFFF"/>
        </w:rPr>
        <w:t>det er dig, som</w:t>
      </w:r>
      <w:r w:rsidR="00C85763" w:rsidRPr="002779AB">
        <w:rPr>
          <w:rFonts w:ascii="Lato" w:hAnsi="Lato"/>
          <w:sz w:val="32"/>
          <w:szCs w:val="32"/>
          <w:shd w:val="clear" w:color="auto" w:fill="FFFFFF"/>
        </w:rPr>
        <w:t xml:space="preserve"> skjuler den jødiske familie. Hvad svarer du?</w:t>
      </w:r>
      <w:r w:rsidR="00F358E0" w:rsidRPr="002779AB">
        <w:rPr>
          <w:rFonts w:ascii="Lato" w:hAnsi="Lato"/>
          <w:sz w:val="32"/>
          <w:szCs w:val="32"/>
          <w:shd w:val="clear" w:color="auto" w:fill="FFFFFF"/>
        </w:rPr>
        <w:t xml:space="preserve"> Vidner du sandt?</w:t>
      </w:r>
    </w:p>
    <w:p w14:paraId="61F55872" w14:textId="5CCF6177" w:rsidR="00F358E0" w:rsidRPr="002779AB" w:rsidRDefault="00F358E0" w:rsidP="00046AD1">
      <w:pPr>
        <w:rPr>
          <w:rFonts w:ascii="Lato" w:hAnsi="Lato"/>
          <w:sz w:val="32"/>
          <w:szCs w:val="32"/>
          <w:shd w:val="clear" w:color="auto" w:fill="FFFFFF"/>
        </w:rPr>
      </w:pPr>
      <w:r w:rsidRPr="002779AB">
        <w:rPr>
          <w:rFonts w:ascii="Lato" w:hAnsi="Lato"/>
          <w:sz w:val="32"/>
          <w:szCs w:val="32"/>
          <w:shd w:val="clear" w:color="auto" w:fill="FFFFFF"/>
        </w:rPr>
        <w:lastRenderedPageBreak/>
        <w:t xml:space="preserve">Man kan opstille en række yderligere dilemmaer, der viser, at de fleste os kan komme i </w:t>
      </w:r>
      <w:r w:rsidR="001C59EE" w:rsidRPr="002779AB">
        <w:rPr>
          <w:rFonts w:ascii="Lato" w:hAnsi="Lato"/>
          <w:sz w:val="32"/>
          <w:szCs w:val="32"/>
          <w:shd w:val="clear" w:color="auto" w:fill="FFFFFF"/>
        </w:rPr>
        <w:t xml:space="preserve">en situation, hvor vi er villige til at gå på kompromis med princippet om ikke at lyve; om altid at </w:t>
      </w:r>
      <w:r w:rsidR="00EC707A" w:rsidRPr="002779AB">
        <w:rPr>
          <w:rFonts w:ascii="Lato" w:hAnsi="Lato"/>
          <w:sz w:val="32"/>
          <w:szCs w:val="32"/>
          <w:shd w:val="clear" w:color="auto" w:fill="FFFFFF"/>
        </w:rPr>
        <w:t>vidn</w:t>
      </w:r>
      <w:r w:rsidR="001C59EE" w:rsidRPr="002779AB">
        <w:rPr>
          <w:rFonts w:ascii="Lato" w:hAnsi="Lato"/>
          <w:sz w:val="32"/>
          <w:szCs w:val="32"/>
          <w:shd w:val="clear" w:color="auto" w:fill="FFFFFF"/>
        </w:rPr>
        <w:t>e</w:t>
      </w:r>
      <w:r w:rsidR="001A507A" w:rsidRPr="002779AB">
        <w:rPr>
          <w:rFonts w:ascii="Lato" w:hAnsi="Lato"/>
          <w:sz w:val="32"/>
          <w:szCs w:val="32"/>
          <w:shd w:val="clear" w:color="auto" w:fill="FFFFFF"/>
        </w:rPr>
        <w:t xml:space="preserve"> sandt</w:t>
      </w:r>
      <w:r w:rsidR="001C59EE" w:rsidRPr="002779AB">
        <w:rPr>
          <w:rFonts w:ascii="Lato" w:hAnsi="Lato"/>
          <w:sz w:val="32"/>
          <w:szCs w:val="32"/>
          <w:shd w:val="clear" w:color="auto" w:fill="FFFFFF"/>
        </w:rPr>
        <w:t>.</w:t>
      </w:r>
    </w:p>
    <w:p w14:paraId="7633377A" w14:textId="0D5B4157" w:rsidR="00046AD1" w:rsidRPr="002779AB" w:rsidRDefault="00046AD1" w:rsidP="00046AD1">
      <w:pPr>
        <w:rPr>
          <w:rFonts w:ascii="Lato" w:hAnsi="Lato"/>
          <w:sz w:val="32"/>
          <w:szCs w:val="32"/>
          <w:shd w:val="clear" w:color="auto" w:fill="FFFFFF"/>
        </w:rPr>
      </w:pPr>
      <w:r w:rsidRPr="002779AB">
        <w:rPr>
          <w:rFonts w:ascii="Lato" w:hAnsi="Lato"/>
          <w:sz w:val="32"/>
          <w:szCs w:val="32"/>
          <w:shd w:val="clear" w:color="auto" w:fill="FFFFFF"/>
        </w:rPr>
        <w:t>Der er ingen tvivl om, at det vil være et problem i en retssal, og at man</w:t>
      </w:r>
      <w:r w:rsidR="002A2B37" w:rsidRPr="002779AB">
        <w:rPr>
          <w:rFonts w:ascii="Lato" w:hAnsi="Lato"/>
          <w:sz w:val="32"/>
          <w:szCs w:val="32"/>
          <w:shd w:val="clear" w:color="auto" w:fill="FFFFFF"/>
        </w:rPr>
        <w:t xml:space="preserve"> skal</w:t>
      </w:r>
      <w:r w:rsidRPr="002779AB">
        <w:rPr>
          <w:rFonts w:ascii="Lato" w:hAnsi="Lato"/>
          <w:sz w:val="32"/>
          <w:szCs w:val="32"/>
          <w:shd w:val="clear" w:color="auto" w:fill="FFFFFF"/>
        </w:rPr>
        <w:t xml:space="preserve"> straffes for at aflægge falsk vidnesbyrd. </w:t>
      </w:r>
      <w:r w:rsidR="00AB0CAF" w:rsidRPr="002779AB">
        <w:rPr>
          <w:rFonts w:ascii="Lato" w:hAnsi="Lato"/>
          <w:sz w:val="32"/>
          <w:szCs w:val="32"/>
          <w:shd w:val="clear" w:color="auto" w:fill="FFFFFF"/>
        </w:rPr>
        <w:t xml:space="preserve">Men hvad gælder uden for retssalen? </w:t>
      </w:r>
      <w:r w:rsidR="00BE7D4C" w:rsidRPr="002779AB">
        <w:rPr>
          <w:rFonts w:ascii="Lato" w:hAnsi="Lato"/>
          <w:sz w:val="32"/>
          <w:szCs w:val="32"/>
          <w:shd w:val="clear" w:color="auto" w:fill="FFFFFF"/>
        </w:rPr>
        <w:t xml:space="preserve">Hvad gælder </w:t>
      </w:r>
      <w:r w:rsidR="00263E7B" w:rsidRPr="002779AB">
        <w:rPr>
          <w:rFonts w:ascii="Lato" w:hAnsi="Lato"/>
          <w:sz w:val="32"/>
          <w:szCs w:val="32"/>
          <w:shd w:val="clear" w:color="auto" w:fill="FFFFFF"/>
        </w:rPr>
        <w:t>i livets forhold?</w:t>
      </w:r>
      <w:r w:rsidR="00F568A9" w:rsidRPr="002779AB">
        <w:rPr>
          <w:rFonts w:ascii="Lato" w:hAnsi="Lato"/>
          <w:sz w:val="32"/>
          <w:szCs w:val="32"/>
          <w:shd w:val="clear" w:color="auto" w:fill="FFFFFF"/>
        </w:rPr>
        <w:t xml:space="preserve"> </w:t>
      </w:r>
      <w:r w:rsidR="00080CD7" w:rsidRPr="002779AB">
        <w:rPr>
          <w:rFonts w:ascii="Lato" w:hAnsi="Lato"/>
          <w:sz w:val="32"/>
          <w:szCs w:val="32"/>
          <w:shd w:val="clear" w:color="auto" w:fill="FFFFFF"/>
        </w:rPr>
        <w:t>Hvad gælder på det eksistentielle plan?</w:t>
      </w:r>
    </w:p>
    <w:p w14:paraId="22CAE5E5" w14:textId="3FE905D8" w:rsidR="00AB0CAF" w:rsidRPr="002779AB" w:rsidRDefault="00AB0CAF" w:rsidP="00046AD1">
      <w:pPr>
        <w:rPr>
          <w:rFonts w:ascii="Lato" w:hAnsi="Lato"/>
          <w:sz w:val="32"/>
          <w:szCs w:val="32"/>
          <w:shd w:val="clear" w:color="auto" w:fill="FFFFFF"/>
        </w:rPr>
      </w:pPr>
      <w:r w:rsidRPr="002779AB">
        <w:rPr>
          <w:rFonts w:ascii="Lato" w:hAnsi="Lato"/>
          <w:sz w:val="32"/>
          <w:szCs w:val="32"/>
          <w:shd w:val="clear" w:color="auto" w:fill="FFFFFF"/>
        </w:rPr>
        <w:t xml:space="preserve">Nu er kristendommen jo ikke etik, så vi er ikke på jagt efter den etisk rigtige løsning. </w:t>
      </w:r>
      <w:r w:rsidR="00212724" w:rsidRPr="002779AB">
        <w:rPr>
          <w:rFonts w:ascii="Lato" w:hAnsi="Lato"/>
          <w:sz w:val="32"/>
          <w:szCs w:val="32"/>
          <w:shd w:val="clear" w:color="auto" w:fill="FFFFFF"/>
        </w:rPr>
        <w:t>Vi er snarere på jagt</w:t>
      </w:r>
      <w:r w:rsidR="006E2148" w:rsidRPr="002779AB">
        <w:rPr>
          <w:rFonts w:ascii="Lato" w:hAnsi="Lato"/>
          <w:sz w:val="32"/>
          <w:szCs w:val="32"/>
          <w:shd w:val="clear" w:color="auto" w:fill="FFFFFF"/>
        </w:rPr>
        <w:t xml:space="preserve"> efter sandheden! For hvad er det for en sandhed, </w:t>
      </w:r>
      <w:r w:rsidR="00080CD7" w:rsidRPr="002779AB">
        <w:rPr>
          <w:rFonts w:ascii="Lato" w:hAnsi="Lato"/>
          <w:sz w:val="32"/>
          <w:szCs w:val="32"/>
          <w:shd w:val="clear" w:color="auto" w:fill="FFFFFF"/>
        </w:rPr>
        <w:t>som v</w:t>
      </w:r>
      <w:r w:rsidR="006E2148" w:rsidRPr="002779AB">
        <w:rPr>
          <w:rFonts w:ascii="Lato" w:hAnsi="Lato"/>
          <w:sz w:val="32"/>
          <w:szCs w:val="32"/>
          <w:shd w:val="clear" w:color="auto" w:fill="FFFFFF"/>
        </w:rPr>
        <w:t>i skal</w:t>
      </w:r>
      <w:r w:rsidR="00080CD7" w:rsidRPr="002779AB">
        <w:rPr>
          <w:rFonts w:ascii="Lato" w:hAnsi="Lato"/>
          <w:sz w:val="32"/>
          <w:szCs w:val="32"/>
          <w:shd w:val="clear" w:color="auto" w:fill="FFFFFF"/>
        </w:rPr>
        <w:t xml:space="preserve"> vidn</w:t>
      </w:r>
      <w:r w:rsidR="006E2148" w:rsidRPr="002779AB">
        <w:rPr>
          <w:rFonts w:ascii="Lato" w:hAnsi="Lato"/>
          <w:sz w:val="32"/>
          <w:szCs w:val="32"/>
          <w:shd w:val="clear" w:color="auto" w:fill="FFFFFF"/>
        </w:rPr>
        <w:t>e sandt om?</w:t>
      </w:r>
    </w:p>
    <w:p w14:paraId="7AC7FD35" w14:textId="509EEA97" w:rsidR="006E2148" w:rsidRPr="002779AB" w:rsidRDefault="003A4F9E" w:rsidP="00046AD1">
      <w:pPr>
        <w:rPr>
          <w:rFonts w:ascii="Lato" w:hAnsi="Lato"/>
          <w:i/>
          <w:iCs/>
          <w:sz w:val="32"/>
          <w:szCs w:val="32"/>
          <w:shd w:val="clear" w:color="auto" w:fill="FFFFFF"/>
        </w:rPr>
      </w:pPr>
      <w:r w:rsidRPr="002779AB">
        <w:rPr>
          <w:rFonts w:ascii="Lato" w:hAnsi="Lato"/>
          <w:sz w:val="32"/>
          <w:szCs w:val="32"/>
          <w:shd w:val="clear" w:color="auto" w:fill="FFFFFF"/>
        </w:rPr>
        <w:t>Vi kan begynde med at slå op i Det gamle testamente og De Ti Bud.</w:t>
      </w:r>
      <w:r w:rsidR="006E2148" w:rsidRPr="002779AB">
        <w:rPr>
          <w:rFonts w:ascii="Lato" w:hAnsi="Lato"/>
          <w:sz w:val="32"/>
          <w:szCs w:val="32"/>
          <w:shd w:val="clear" w:color="auto" w:fill="FFFFFF"/>
        </w:rPr>
        <w:t xml:space="preserve"> Et af buddene lyder</w:t>
      </w:r>
      <w:r w:rsidRPr="002779AB">
        <w:rPr>
          <w:rFonts w:ascii="Lato" w:hAnsi="Lato"/>
          <w:sz w:val="32"/>
          <w:szCs w:val="32"/>
          <w:shd w:val="clear" w:color="auto" w:fill="FFFFFF"/>
        </w:rPr>
        <w:t xml:space="preserve"> nemlig</w:t>
      </w:r>
      <w:r w:rsidR="006E2148" w:rsidRPr="002779AB">
        <w:rPr>
          <w:rFonts w:ascii="Lato" w:hAnsi="Lato"/>
          <w:sz w:val="32"/>
          <w:szCs w:val="32"/>
          <w:shd w:val="clear" w:color="auto" w:fill="FFFFFF"/>
        </w:rPr>
        <w:t xml:space="preserve">: </w:t>
      </w:r>
      <w:r w:rsidR="00661724" w:rsidRPr="002779AB">
        <w:rPr>
          <w:rFonts w:ascii="Lato" w:hAnsi="Lato"/>
          <w:i/>
          <w:iCs/>
          <w:sz w:val="32"/>
          <w:szCs w:val="32"/>
          <w:shd w:val="clear" w:color="auto" w:fill="FFFFFF"/>
        </w:rPr>
        <w:t>Du må ikke sige falsk vidnesbyrd imod din næste.</w:t>
      </w:r>
    </w:p>
    <w:p w14:paraId="18EED876" w14:textId="52D44AC4" w:rsidR="007F7EF4" w:rsidRPr="002779AB" w:rsidRDefault="005A6191" w:rsidP="00046AD1">
      <w:pPr>
        <w:rPr>
          <w:rFonts w:ascii="Lato" w:hAnsi="Lato"/>
          <w:sz w:val="32"/>
          <w:szCs w:val="32"/>
          <w:shd w:val="clear" w:color="auto" w:fill="FFFFFF"/>
        </w:rPr>
      </w:pPr>
      <w:r w:rsidRPr="002779AB">
        <w:rPr>
          <w:rFonts w:ascii="Lato" w:hAnsi="Lato"/>
          <w:sz w:val="32"/>
          <w:szCs w:val="32"/>
          <w:shd w:val="clear" w:color="auto" w:fill="FFFFFF"/>
        </w:rPr>
        <w:t xml:space="preserve">Luther skriver om dette bud i </w:t>
      </w:r>
      <w:r w:rsidR="00EE10E1" w:rsidRPr="002779AB">
        <w:rPr>
          <w:rFonts w:ascii="Lato" w:hAnsi="Lato"/>
          <w:sz w:val="32"/>
          <w:szCs w:val="32"/>
          <w:shd w:val="clear" w:color="auto" w:fill="FFFFFF"/>
        </w:rPr>
        <w:t>sin</w:t>
      </w:r>
      <w:r w:rsidRPr="002779AB">
        <w:rPr>
          <w:rFonts w:ascii="Lato" w:hAnsi="Lato"/>
          <w:sz w:val="32"/>
          <w:szCs w:val="32"/>
          <w:shd w:val="clear" w:color="auto" w:fill="FFFFFF"/>
        </w:rPr>
        <w:t xml:space="preserve"> lille katekismus. Han forklarer buddet på den måde, at vi skal frygte o</w:t>
      </w:r>
      <w:r w:rsidR="003C2E2B" w:rsidRPr="002779AB">
        <w:rPr>
          <w:rFonts w:ascii="Lato" w:hAnsi="Lato"/>
          <w:sz w:val="32"/>
          <w:szCs w:val="32"/>
          <w:shd w:val="clear" w:color="auto" w:fill="FFFFFF"/>
        </w:rPr>
        <w:t>g</w:t>
      </w:r>
      <w:r w:rsidRPr="002779AB">
        <w:rPr>
          <w:rFonts w:ascii="Lato" w:hAnsi="Lato"/>
          <w:sz w:val="32"/>
          <w:szCs w:val="32"/>
          <w:shd w:val="clear" w:color="auto" w:fill="FFFFFF"/>
        </w:rPr>
        <w:t xml:space="preserve"> elske Gud</w:t>
      </w:r>
      <w:r w:rsidR="00093D33" w:rsidRPr="002779AB">
        <w:rPr>
          <w:rFonts w:ascii="Lato" w:hAnsi="Lato"/>
          <w:sz w:val="32"/>
          <w:szCs w:val="32"/>
          <w:shd w:val="clear" w:color="auto" w:fill="FFFFFF"/>
        </w:rPr>
        <w:t xml:space="preserve">, så vi ikke lyver </w:t>
      </w:r>
      <w:r w:rsidR="00093D33" w:rsidRPr="002779AB">
        <w:rPr>
          <w:rFonts w:ascii="Lato" w:hAnsi="Lato"/>
          <w:i/>
          <w:iCs/>
          <w:sz w:val="32"/>
          <w:szCs w:val="32"/>
          <w:shd w:val="clear" w:color="auto" w:fill="FFFFFF"/>
        </w:rPr>
        <w:t>vor næste</w:t>
      </w:r>
      <w:r w:rsidR="00093D33" w:rsidRPr="002779AB">
        <w:rPr>
          <w:rFonts w:ascii="Lato" w:hAnsi="Lato"/>
          <w:sz w:val="32"/>
          <w:szCs w:val="32"/>
          <w:shd w:val="clear" w:color="auto" w:fill="FFFFFF"/>
        </w:rPr>
        <w:t xml:space="preserve"> noget på, ikke forråder ham, </w:t>
      </w:r>
      <w:r w:rsidR="00EE10E1" w:rsidRPr="002779AB">
        <w:rPr>
          <w:rFonts w:ascii="Lato" w:hAnsi="Lato"/>
          <w:sz w:val="32"/>
          <w:szCs w:val="32"/>
          <w:shd w:val="clear" w:color="auto" w:fill="FFFFFF"/>
        </w:rPr>
        <w:t xml:space="preserve">ikke </w:t>
      </w:r>
      <w:r w:rsidR="00093D33" w:rsidRPr="002779AB">
        <w:rPr>
          <w:rFonts w:ascii="Lato" w:hAnsi="Lato"/>
          <w:sz w:val="32"/>
          <w:szCs w:val="32"/>
          <w:shd w:val="clear" w:color="auto" w:fill="FFFFFF"/>
        </w:rPr>
        <w:t xml:space="preserve">bagtaler ham </w:t>
      </w:r>
      <w:r w:rsidR="00EE10E1" w:rsidRPr="002779AB">
        <w:rPr>
          <w:rFonts w:ascii="Lato" w:hAnsi="Lato"/>
          <w:sz w:val="32"/>
          <w:szCs w:val="32"/>
          <w:shd w:val="clear" w:color="auto" w:fill="FFFFFF"/>
        </w:rPr>
        <w:t xml:space="preserve">og ikke </w:t>
      </w:r>
      <w:r w:rsidR="00093D33" w:rsidRPr="002779AB">
        <w:rPr>
          <w:rFonts w:ascii="Lato" w:hAnsi="Lato"/>
          <w:sz w:val="32"/>
          <w:szCs w:val="32"/>
          <w:shd w:val="clear" w:color="auto" w:fill="FFFFFF"/>
        </w:rPr>
        <w:t xml:space="preserve">bringer ham i vanry, men undskylder ham og optager alt i bedste mening. </w:t>
      </w:r>
      <w:r w:rsidR="00444C10" w:rsidRPr="002779AB">
        <w:rPr>
          <w:rFonts w:ascii="Lato" w:hAnsi="Lato"/>
          <w:sz w:val="32"/>
          <w:szCs w:val="32"/>
          <w:shd w:val="clear" w:color="auto" w:fill="FFFFFF"/>
        </w:rPr>
        <w:t>Med Luthers øjne gælder det altså om</w:t>
      </w:r>
      <w:r w:rsidR="00CE7E27" w:rsidRPr="002779AB">
        <w:rPr>
          <w:rFonts w:ascii="Lato" w:hAnsi="Lato"/>
          <w:sz w:val="32"/>
          <w:szCs w:val="32"/>
          <w:shd w:val="clear" w:color="auto" w:fill="FFFFFF"/>
        </w:rPr>
        <w:t xml:space="preserve"> at værne om den enkeltes gode ry og rygte, som er nødvendigt for at kunne leve et normalt menneskeliv, og som man derfor ikke må forulempe ved bagtalelse og falsk vidnesbyrd.</w:t>
      </w:r>
      <w:r w:rsidR="008240B4" w:rsidRPr="002779AB">
        <w:rPr>
          <w:rFonts w:ascii="Lato" w:hAnsi="Lato"/>
          <w:sz w:val="32"/>
          <w:szCs w:val="32"/>
          <w:shd w:val="clear" w:color="auto" w:fill="FFFFFF"/>
        </w:rPr>
        <w:t xml:space="preserve"> </w:t>
      </w:r>
      <w:r w:rsidR="00B61D4B" w:rsidRPr="002779AB">
        <w:rPr>
          <w:rFonts w:ascii="Lato" w:hAnsi="Lato"/>
          <w:sz w:val="32"/>
          <w:szCs w:val="32"/>
          <w:shd w:val="clear" w:color="auto" w:fill="FFFFFF"/>
        </w:rPr>
        <w:t>Det handler altså om, hvordan vi skal behandle vores næste</w:t>
      </w:r>
    </w:p>
    <w:p w14:paraId="3542E300" w14:textId="4549D320" w:rsidR="00131C5A" w:rsidRPr="002779AB" w:rsidRDefault="008240B4" w:rsidP="00046AD1">
      <w:pPr>
        <w:rPr>
          <w:rFonts w:ascii="Lato" w:hAnsi="Lato"/>
          <w:sz w:val="32"/>
          <w:szCs w:val="32"/>
          <w:shd w:val="clear" w:color="auto" w:fill="FFFFFF"/>
        </w:rPr>
      </w:pPr>
      <w:r w:rsidRPr="002779AB">
        <w:rPr>
          <w:rFonts w:ascii="Lato" w:hAnsi="Lato"/>
          <w:sz w:val="32"/>
          <w:szCs w:val="32"/>
          <w:shd w:val="clear" w:color="auto" w:fill="FFFFFF"/>
        </w:rPr>
        <w:t>Det kommer vi nærmere</w:t>
      </w:r>
      <w:r w:rsidR="005C2A1B" w:rsidRPr="002779AB">
        <w:rPr>
          <w:rFonts w:ascii="Lato" w:hAnsi="Lato"/>
          <w:sz w:val="32"/>
          <w:szCs w:val="32"/>
          <w:shd w:val="clear" w:color="auto" w:fill="FFFFFF"/>
        </w:rPr>
        <w:t xml:space="preserve"> ind på</w:t>
      </w:r>
      <w:r w:rsidRPr="002779AB">
        <w:rPr>
          <w:rFonts w:ascii="Lato" w:hAnsi="Lato"/>
          <w:sz w:val="32"/>
          <w:szCs w:val="32"/>
          <w:shd w:val="clear" w:color="auto" w:fill="FFFFFF"/>
        </w:rPr>
        <w:t xml:space="preserve"> i teksten</w:t>
      </w:r>
      <w:r w:rsidR="004A4892" w:rsidRPr="002779AB">
        <w:rPr>
          <w:rFonts w:ascii="Lato" w:hAnsi="Lato"/>
          <w:sz w:val="32"/>
          <w:szCs w:val="32"/>
          <w:shd w:val="clear" w:color="auto" w:fill="FFFFFF"/>
        </w:rPr>
        <w:t xml:space="preserve"> fra Johannesevangeliet, som jeg læste op lige før</w:t>
      </w:r>
      <w:r w:rsidRPr="002779AB">
        <w:rPr>
          <w:rFonts w:ascii="Lato" w:hAnsi="Lato"/>
          <w:sz w:val="32"/>
          <w:szCs w:val="32"/>
          <w:shd w:val="clear" w:color="auto" w:fill="FFFFFF"/>
        </w:rPr>
        <w:t xml:space="preserve">. </w:t>
      </w:r>
      <w:r w:rsidR="00CE46D0" w:rsidRPr="002779AB">
        <w:rPr>
          <w:rFonts w:ascii="Lato" w:hAnsi="Lato"/>
          <w:sz w:val="32"/>
          <w:szCs w:val="32"/>
          <w:shd w:val="clear" w:color="auto" w:fill="FFFFFF"/>
        </w:rPr>
        <w:t>Teksten er en del af det,</w:t>
      </w:r>
      <w:r w:rsidR="00171846" w:rsidRPr="002779AB">
        <w:rPr>
          <w:rFonts w:ascii="Lato" w:hAnsi="Lato"/>
          <w:sz w:val="32"/>
          <w:szCs w:val="32"/>
          <w:shd w:val="clear" w:color="auto" w:fill="FFFFFF"/>
        </w:rPr>
        <w:t xml:space="preserve"> man kalder </w:t>
      </w:r>
      <w:r w:rsidR="005C2A1B" w:rsidRPr="002779AB">
        <w:rPr>
          <w:rFonts w:ascii="Lato" w:hAnsi="Lato"/>
          <w:sz w:val="32"/>
          <w:szCs w:val="32"/>
          <w:shd w:val="clear" w:color="auto" w:fill="FFFFFF"/>
        </w:rPr>
        <w:t xml:space="preserve">Jesu </w:t>
      </w:r>
      <w:r w:rsidR="00171846" w:rsidRPr="002779AB">
        <w:rPr>
          <w:rFonts w:ascii="Lato" w:hAnsi="Lato"/>
          <w:sz w:val="32"/>
          <w:szCs w:val="32"/>
          <w:shd w:val="clear" w:color="auto" w:fill="FFFFFF"/>
        </w:rPr>
        <w:t>afskedstaler</w:t>
      </w:r>
      <w:r w:rsidR="0030086B" w:rsidRPr="002779AB">
        <w:rPr>
          <w:rFonts w:ascii="Lato" w:hAnsi="Lato"/>
          <w:sz w:val="32"/>
          <w:szCs w:val="32"/>
          <w:shd w:val="clear" w:color="auto" w:fill="FFFFFF"/>
        </w:rPr>
        <w:t xml:space="preserve">, som stammer fra Skærtorsdag aften. </w:t>
      </w:r>
      <w:r w:rsidR="002133B7" w:rsidRPr="002779AB">
        <w:rPr>
          <w:rFonts w:ascii="Lato" w:hAnsi="Lato"/>
          <w:sz w:val="32"/>
          <w:szCs w:val="32"/>
          <w:shd w:val="clear" w:color="auto" w:fill="FFFFFF"/>
        </w:rPr>
        <w:t xml:space="preserve">Det er tekster, </w:t>
      </w:r>
      <w:r w:rsidR="007C0317" w:rsidRPr="002779AB">
        <w:rPr>
          <w:rFonts w:ascii="Lato" w:hAnsi="Lato"/>
          <w:sz w:val="32"/>
          <w:szCs w:val="32"/>
          <w:shd w:val="clear" w:color="auto" w:fill="FFFFFF"/>
        </w:rPr>
        <w:t>som læses i kirkeåret i tiden mellem påske og pinse</w:t>
      </w:r>
      <w:r w:rsidR="000720E6" w:rsidRPr="002779AB">
        <w:rPr>
          <w:rFonts w:ascii="Lato" w:hAnsi="Lato"/>
          <w:sz w:val="32"/>
          <w:szCs w:val="32"/>
          <w:shd w:val="clear" w:color="auto" w:fill="FFFFFF"/>
        </w:rPr>
        <w:t xml:space="preserve"> – og det er jo pinse på søndag – </w:t>
      </w:r>
      <w:r w:rsidR="007C0317" w:rsidRPr="002779AB">
        <w:rPr>
          <w:rFonts w:ascii="Lato" w:hAnsi="Lato"/>
          <w:sz w:val="32"/>
          <w:szCs w:val="32"/>
          <w:shd w:val="clear" w:color="auto" w:fill="FFFFFF"/>
        </w:rPr>
        <w:t xml:space="preserve">og </w:t>
      </w:r>
      <w:r w:rsidR="005645C9" w:rsidRPr="002779AB">
        <w:rPr>
          <w:rFonts w:ascii="Lato" w:hAnsi="Lato"/>
          <w:sz w:val="32"/>
          <w:szCs w:val="32"/>
          <w:shd w:val="clear" w:color="auto" w:fill="FFFFFF"/>
        </w:rPr>
        <w:t>teksterne</w:t>
      </w:r>
      <w:r w:rsidR="002133B7" w:rsidRPr="002779AB">
        <w:rPr>
          <w:rFonts w:ascii="Lato" w:hAnsi="Lato"/>
          <w:sz w:val="32"/>
          <w:szCs w:val="32"/>
          <w:shd w:val="clear" w:color="auto" w:fill="FFFFFF"/>
        </w:rPr>
        <w:t xml:space="preserve"> handler om, hvorledes </w:t>
      </w:r>
      <w:r w:rsidR="00073A77" w:rsidRPr="002779AB">
        <w:rPr>
          <w:rFonts w:ascii="Lato" w:hAnsi="Lato"/>
          <w:sz w:val="32"/>
          <w:szCs w:val="32"/>
          <w:shd w:val="clear" w:color="auto" w:fill="FFFFFF"/>
        </w:rPr>
        <w:t xml:space="preserve">disciplene skal videreføre Jesu liv i verden, når han er forsvundet fra deres midte. </w:t>
      </w:r>
      <w:r w:rsidR="002D68E5" w:rsidRPr="002779AB">
        <w:rPr>
          <w:rFonts w:ascii="Lato" w:hAnsi="Lato"/>
          <w:sz w:val="32"/>
          <w:szCs w:val="32"/>
          <w:shd w:val="clear" w:color="auto" w:fill="FFFFFF"/>
        </w:rPr>
        <w:t xml:space="preserve">I teksten i dag hører vi, at Jesus </w:t>
      </w:r>
      <w:r w:rsidR="000C388D" w:rsidRPr="002779AB">
        <w:rPr>
          <w:rFonts w:ascii="Lato" w:hAnsi="Lato"/>
          <w:sz w:val="32"/>
          <w:szCs w:val="32"/>
          <w:shd w:val="clear" w:color="auto" w:fill="FFFFFF"/>
        </w:rPr>
        <w:t>v</w:t>
      </w:r>
      <w:r w:rsidR="002D68E5" w:rsidRPr="002779AB">
        <w:rPr>
          <w:rFonts w:ascii="Lato" w:hAnsi="Lato"/>
          <w:sz w:val="32"/>
          <w:szCs w:val="32"/>
          <w:shd w:val="clear" w:color="auto" w:fill="FFFFFF"/>
        </w:rPr>
        <w:t xml:space="preserve">il sende </w:t>
      </w:r>
      <w:r w:rsidR="002D68E5" w:rsidRPr="002779AB">
        <w:rPr>
          <w:rFonts w:ascii="Lato" w:hAnsi="Lato"/>
          <w:i/>
          <w:iCs/>
          <w:sz w:val="32"/>
          <w:szCs w:val="32"/>
          <w:shd w:val="clear" w:color="auto" w:fill="FFFFFF"/>
        </w:rPr>
        <w:t>sandhedens ånd</w:t>
      </w:r>
      <w:r w:rsidR="002D68E5" w:rsidRPr="002779AB">
        <w:rPr>
          <w:rFonts w:ascii="Lato" w:hAnsi="Lato"/>
          <w:sz w:val="32"/>
          <w:szCs w:val="32"/>
          <w:shd w:val="clear" w:color="auto" w:fill="FFFFFF"/>
        </w:rPr>
        <w:t xml:space="preserve"> til disciplene</w:t>
      </w:r>
      <w:r w:rsidR="000C388D" w:rsidRPr="002779AB">
        <w:rPr>
          <w:rFonts w:ascii="Lato" w:hAnsi="Lato"/>
          <w:sz w:val="32"/>
          <w:szCs w:val="32"/>
          <w:shd w:val="clear" w:color="auto" w:fill="FFFFFF"/>
        </w:rPr>
        <w:t xml:space="preserve">, og at </w:t>
      </w:r>
      <w:r w:rsidR="000C388D" w:rsidRPr="002779AB">
        <w:rPr>
          <w:rFonts w:ascii="Lato" w:hAnsi="Lato"/>
          <w:i/>
          <w:iCs/>
          <w:sz w:val="32"/>
          <w:szCs w:val="32"/>
          <w:shd w:val="clear" w:color="auto" w:fill="FFFFFF"/>
        </w:rPr>
        <w:t xml:space="preserve">sandhedens ånd </w:t>
      </w:r>
      <w:r w:rsidR="000C388D" w:rsidRPr="002779AB">
        <w:rPr>
          <w:rFonts w:ascii="Lato" w:hAnsi="Lato"/>
          <w:sz w:val="32"/>
          <w:szCs w:val="32"/>
          <w:shd w:val="clear" w:color="auto" w:fill="FFFFFF"/>
        </w:rPr>
        <w:t xml:space="preserve">og disciplene skal vidne </w:t>
      </w:r>
      <w:r w:rsidR="00771301" w:rsidRPr="002779AB">
        <w:rPr>
          <w:rFonts w:ascii="Lato" w:hAnsi="Lato"/>
          <w:sz w:val="32"/>
          <w:szCs w:val="32"/>
          <w:shd w:val="clear" w:color="auto" w:fill="FFFFFF"/>
        </w:rPr>
        <w:t>om ham</w:t>
      </w:r>
      <w:r w:rsidR="005645C9" w:rsidRPr="002779AB">
        <w:rPr>
          <w:rFonts w:ascii="Lato" w:hAnsi="Lato"/>
          <w:sz w:val="32"/>
          <w:szCs w:val="32"/>
          <w:shd w:val="clear" w:color="auto" w:fill="FFFFFF"/>
        </w:rPr>
        <w:t>;</w:t>
      </w:r>
      <w:r w:rsidR="00771301" w:rsidRPr="002779AB">
        <w:rPr>
          <w:rFonts w:ascii="Lato" w:hAnsi="Lato"/>
          <w:sz w:val="32"/>
          <w:szCs w:val="32"/>
          <w:shd w:val="clear" w:color="auto" w:fill="FFFFFF"/>
        </w:rPr>
        <w:t xml:space="preserve"> om Jesus. </w:t>
      </w:r>
      <w:r w:rsidR="00FF4C6F" w:rsidRPr="002779AB">
        <w:rPr>
          <w:rFonts w:ascii="Lato" w:hAnsi="Lato"/>
          <w:sz w:val="32"/>
          <w:szCs w:val="32"/>
          <w:shd w:val="clear" w:color="auto" w:fill="FFFFFF"/>
        </w:rPr>
        <w:t xml:space="preserve"> </w:t>
      </w:r>
      <w:r w:rsidR="00FF4C6F" w:rsidRPr="002779AB">
        <w:rPr>
          <w:rFonts w:ascii="Lato" w:hAnsi="Lato"/>
          <w:sz w:val="32"/>
          <w:szCs w:val="32"/>
          <w:shd w:val="clear" w:color="auto" w:fill="FFFFFF"/>
        </w:rPr>
        <w:lastRenderedPageBreak/>
        <w:t xml:space="preserve">Han fortæller dem også, at de må være forberedt på at møde modstand; at de vil blive udelukket fra </w:t>
      </w:r>
      <w:r w:rsidR="00BC4DE2" w:rsidRPr="002779AB">
        <w:rPr>
          <w:rFonts w:ascii="Lato" w:hAnsi="Lato"/>
          <w:sz w:val="32"/>
          <w:szCs w:val="32"/>
          <w:shd w:val="clear" w:color="auto" w:fill="FFFFFF"/>
        </w:rPr>
        <w:t xml:space="preserve">synagogerne, hvilket på det tidspunkt var at blive udelukket fra det gode selskab, og at de </w:t>
      </w:r>
      <w:r w:rsidR="005C1043" w:rsidRPr="002779AB">
        <w:rPr>
          <w:rFonts w:ascii="Lato" w:hAnsi="Lato"/>
          <w:sz w:val="32"/>
          <w:szCs w:val="32"/>
          <w:shd w:val="clear" w:color="auto" w:fill="FFFFFF"/>
        </w:rPr>
        <w:t xml:space="preserve">måske endda vil </w:t>
      </w:r>
      <w:r w:rsidR="00BC4DE2" w:rsidRPr="002779AB">
        <w:rPr>
          <w:rFonts w:ascii="Lato" w:hAnsi="Lato"/>
          <w:sz w:val="32"/>
          <w:szCs w:val="32"/>
          <w:shd w:val="clear" w:color="auto" w:fill="FFFFFF"/>
        </w:rPr>
        <w:t>blive slået ihjel</w:t>
      </w:r>
      <w:r w:rsidR="005C1043" w:rsidRPr="002779AB">
        <w:rPr>
          <w:rFonts w:ascii="Lato" w:hAnsi="Lato"/>
          <w:sz w:val="32"/>
          <w:szCs w:val="32"/>
          <w:shd w:val="clear" w:color="auto" w:fill="FFFFFF"/>
        </w:rPr>
        <w:t xml:space="preserve"> for deres vidnesbyrd.</w:t>
      </w:r>
      <w:r w:rsidR="00DA1328" w:rsidRPr="002779AB">
        <w:rPr>
          <w:rFonts w:ascii="Lato" w:hAnsi="Lato"/>
          <w:sz w:val="32"/>
          <w:szCs w:val="32"/>
          <w:shd w:val="clear" w:color="auto" w:fill="FFFFFF"/>
        </w:rPr>
        <w:t xml:space="preserve"> </w:t>
      </w:r>
      <w:r w:rsidR="00131C5A" w:rsidRPr="002779AB">
        <w:rPr>
          <w:rFonts w:ascii="Lato" w:hAnsi="Lato"/>
          <w:sz w:val="32"/>
          <w:szCs w:val="32"/>
          <w:shd w:val="clear" w:color="auto" w:fill="FFFFFF"/>
        </w:rPr>
        <w:t>Og tomme trusler var det ikke, for d</w:t>
      </w:r>
      <w:r w:rsidR="00131C5A" w:rsidRPr="002779AB">
        <w:rPr>
          <w:rFonts w:ascii="Lato" w:hAnsi="Lato"/>
          <w:sz w:val="32"/>
          <w:szCs w:val="32"/>
          <w:shd w:val="clear" w:color="auto" w:fill="FFFFFF"/>
        </w:rPr>
        <w:t>ykker man ned i kirkehistorie</w:t>
      </w:r>
      <w:r w:rsidR="00131C5A" w:rsidRPr="002779AB">
        <w:rPr>
          <w:rFonts w:ascii="Lato" w:hAnsi="Lato"/>
          <w:sz w:val="32"/>
          <w:szCs w:val="32"/>
          <w:shd w:val="clear" w:color="auto" w:fill="FFFFFF"/>
        </w:rPr>
        <w:t>n, vil man se, at</w:t>
      </w:r>
      <w:r w:rsidR="00131C5A" w:rsidRPr="002779AB">
        <w:rPr>
          <w:rFonts w:ascii="Lato" w:hAnsi="Lato"/>
          <w:sz w:val="32"/>
          <w:szCs w:val="32"/>
          <w:shd w:val="clear" w:color="auto" w:fill="FFFFFF"/>
        </w:rPr>
        <w:t xml:space="preserve"> kristne </w:t>
      </w:r>
      <w:r w:rsidR="00131C5A" w:rsidRPr="002779AB">
        <w:rPr>
          <w:rFonts w:ascii="Lato" w:hAnsi="Lato"/>
          <w:sz w:val="32"/>
          <w:szCs w:val="32"/>
          <w:shd w:val="clear" w:color="auto" w:fill="FFFFFF"/>
        </w:rPr>
        <w:t xml:space="preserve">er </w:t>
      </w:r>
      <w:r w:rsidR="00131C5A" w:rsidRPr="002779AB">
        <w:rPr>
          <w:rFonts w:ascii="Lato" w:hAnsi="Lato"/>
          <w:sz w:val="32"/>
          <w:szCs w:val="32"/>
          <w:shd w:val="clear" w:color="auto" w:fill="FFFFFF"/>
        </w:rPr>
        <w:t>blev</w:t>
      </w:r>
      <w:r w:rsidR="00131C5A" w:rsidRPr="002779AB">
        <w:rPr>
          <w:rFonts w:ascii="Lato" w:hAnsi="Lato"/>
          <w:sz w:val="32"/>
          <w:szCs w:val="32"/>
          <w:shd w:val="clear" w:color="auto" w:fill="FFFFFF"/>
        </w:rPr>
        <w:t>et</w:t>
      </w:r>
      <w:r w:rsidR="00131C5A" w:rsidRPr="002779AB">
        <w:rPr>
          <w:rFonts w:ascii="Lato" w:hAnsi="Lato"/>
          <w:sz w:val="32"/>
          <w:szCs w:val="32"/>
          <w:shd w:val="clear" w:color="auto" w:fill="FFFFFF"/>
        </w:rPr>
        <w:t xml:space="preserve"> myrdet og forfulgt</w:t>
      </w:r>
      <w:r w:rsidR="00CF6F84" w:rsidRPr="002779AB">
        <w:rPr>
          <w:rFonts w:ascii="Lato" w:hAnsi="Lato"/>
          <w:sz w:val="32"/>
          <w:szCs w:val="32"/>
          <w:shd w:val="clear" w:color="auto" w:fill="FFFFFF"/>
        </w:rPr>
        <w:t xml:space="preserve"> i århundreder; ja selv den dag i dag</w:t>
      </w:r>
      <w:r w:rsidR="0043012A" w:rsidRPr="002779AB">
        <w:rPr>
          <w:rFonts w:ascii="Lato" w:hAnsi="Lato"/>
          <w:sz w:val="32"/>
          <w:szCs w:val="32"/>
          <w:shd w:val="clear" w:color="auto" w:fill="FFFFFF"/>
        </w:rPr>
        <w:t>.</w:t>
      </w:r>
    </w:p>
    <w:p w14:paraId="3D6A8636" w14:textId="03365A42" w:rsidR="008240B4" w:rsidRPr="002779AB" w:rsidRDefault="00DA1328" w:rsidP="00046AD1">
      <w:pPr>
        <w:rPr>
          <w:rFonts w:ascii="Lato" w:hAnsi="Lato"/>
          <w:sz w:val="32"/>
          <w:szCs w:val="32"/>
          <w:shd w:val="clear" w:color="auto" w:fill="FFFFFF"/>
        </w:rPr>
      </w:pPr>
      <w:r w:rsidRPr="002779AB">
        <w:rPr>
          <w:rFonts w:ascii="Lato" w:hAnsi="Lato"/>
          <w:sz w:val="32"/>
          <w:szCs w:val="32"/>
          <w:shd w:val="clear" w:color="auto" w:fill="FFFFFF"/>
        </w:rPr>
        <w:t xml:space="preserve">Jesus giver altså </w:t>
      </w:r>
      <w:r w:rsidR="004A05ED" w:rsidRPr="002779AB">
        <w:rPr>
          <w:rFonts w:ascii="Lato" w:hAnsi="Lato"/>
          <w:sz w:val="32"/>
          <w:szCs w:val="32"/>
          <w:shd w:val="clear" w:color="auto" w:fill="FFFFFF"/>
        </w:rPr>
        <w:t xml:space="preserve">sine </w:t>
      </w:r>
      <w:r w:rsidRPr="002779AB">
        <w:rPr>
          <w:rFonts w:ascii="Lato" w:hAnsi="Lato"/>
          <w:sz w:val="32"/>
          <w:szCs w:val="32"/>
          <w:shd w:val="clear" w:color="auto" w:fill="FFFFFF"/>
        </w:rPr>
        <w:t>disciple formaninger, inden de skal sendes ud i verden</w:t>
      </w:r>
      <w:r w:rsidR="00711E33" w:rsidRPr="002779AB">
        <w:rPr>
          <w:rFonts w:ascii="Lato" w:hAnsi="Lato"/>
          <w:sz w:val="32"/>
          <w:szCs w:val="32"/>
          <w:shd w:val="clear" w:color="auto" w:fill="FFFFFF"/>
        </w:rPr>
        <w:t>, og han</w:t>
      </w:r>
      <w:r w:rsidRPr="002779AB">
        <w:rPr>
          <w:rFonts w:ascii="Lato" w:hAnsi="Lato"/>
          <w:sz w:val="32"/>
          <w:szCs w:val="32"/>
          <w:shd w:val="clear" w:color="auto" w:fill="FFFFFF"/>
        </w:rPr>
        <w:t xml:space="preserve"> vil indgyde dem mod – mod til at vidne om </w:t>
      </w:r>
      <w:r w:rsidR="00342DC0" w:rsidRPr="002779AB">
        <w:rPr>
          <w:rFonts w:ascii="Lato" w:hAnsi="Lato"/>
          <w:sz w:val="32"/>
          <w:szCs w:val="32"/>
          <w:shd w:val="clear" w:color="auto" w:fill="FFFFFF"/>
        </w:rPr>
        <w:t>ham; om Gud</w:t>
      </w:r>
      <w:r w:rsidR="00D753D5" w:rsidRPr="002779AB">
        <w:rPr>
          <w:rFonts w:ascii="Lato" w:hAnsi="Lato"/>
          <w:sz w:val="32"/>
          <w:szCs w:val="32"/>
          <w:shd w:val="clear" w:color="auto" w:fill="FFFFFF"/>
        </w:rPr>
        <w:t xml:space="preserve"> – trods den store risiko, de løber.</w:t>
      </w:r>
    </w:p>
    <w:p w14:paraId="5169A50C" w14:textId="58185A84" w:rsidR="000A3278" w:rsidRPr="002779AB" w:rsidRDefault="005675F3" w:rsidP="00614D10">
      <w:pPr>
        <w:rPr>
          <w:rFonts w:ascii="Lato" w:hAnsi="Lato"/>
          <w:sz w:val="32"/>
          <w:szCs w:val="32"/>
          <w:shd w:val="clear" w:color="auto" w:fill="FFFFFF"/>
        </w:rPr>
      </w:pPr>
      <w:r w:rsidRPr="002779AB">
        <w:rPr>
          <w:rFonts w:ascii="Lato" w:hAnsi="Lato"/>
          <w:sz w:val="32"/>
          <w:szCs w:val="32"/>
          <w:shd w:val="clear" w:color="auto" w:fill="FFFFFF"/>
        </w:rPr>
        <w:t xml:space="preserve">Og den sandhed, som de skal vidne </w:t>
      </w:r>
      <w:r w:rsidR="00711E33" w:rsidRPr="002779AB">
        <w:rPr>
          <w:rFonts w:ascii="Lato" w:hAnsi="Lato"/>
          <w:sz w:val="32"/>
          <w:szCs w:val="32"/>
          <w:shd w:val="clear" w:color="auto" w:fill="FFFFFF"/>
        </w:rPr>
        <w:t>om,</w:t>
      </w:r>
      <w:r w:rsidRPr="002779AB">
        <w:rPr>
          <w:rFonts w:ascii="Lato" w:hAnsi="Lato"/>
          <w:sz w:val="32"/>
          <w:szCs w:val="32"/>
          <w:shd w:val="clear" w:color="auto" w:fill="FFFFFF"/>
        </w:rPr>
        <w:t xml:space="preserve"> er kærligheden</w:t>
      </w:r>
      <w:r w:rsidR="00F445FF" w:rsidRPr="002779AB">
        <w:rPr>
          <w:rFonts w:ascii="Lato" w:hAnsi="Lato"/>
          <w:sz w:val="32"/>
          <w:szCs w:val="32"/>
          <w:shd w:val="clear" w:color="auto" w:fill="FFFFFF"/>
        </w:rPr>
        <w:t xml:space="preserve">, for Gud er kærlighed, står der i første johannesbrev. </w:t>
      </w:r>
      <w:r w:rsidR="00614D10" w:rsidRPr="002779AB">
        <w:rPr>
          <w:rFonts w:ascii="Lato" w:hAnsi="Lato"/>
          <w:sz w:val="32"/>
          <w:szCs w:val="32"/>
          <w:shd w:val="clear" w:color="auto" w:fill="FFFFFF"/>
        </w:rPr>
        <w:t>De</w:t>
      </w:r>
      <w:r w:rsidR="003A5950" w:rsidRPr="002779AB">
        <w:rPr>
          <w:rFonts w:ascii="Lato" w:hAnsi="Lato"/>
          <w:sz w:val="32"/>
          <w:szCs w:val="32"/>
          <w:shd w:val="clear" w:color="auto" w:fill="FFFFFF"/>
        </w:rPr>
        <w:t xml:space="preserve"> – og – vi</w:t>
      </w:r>
      <w:r w:rsidR="00614D10" w:rsidRPr="002779AB">
        <w:rPr>
          <w:rFonts w:ascii="Lato" w:hAnsi="Lato"/>
          <w:sz w:val="32"/>
          <w:szCs w:val="32"/>
          <w:shd w:val="clear" w:color="auto" w:fill="FFFFFF"/>
        </w:rPr>
        <w:t xml:space="preserve"> skal vidne om</w:t>
      </w:r>
      <w:r w:rsidR="003A5950" w:rsidRPr="002779AB">
        <w:rPr>
          <w:rFonts w:ascii="Lato" w:hAnsi="Lato"/>
          <w:sz w:val="32"/>
          <w:szCs w:val="32"/>
          <w:shd w:val="clear" w:color="auto" w:fill="FFFFFF"/>
        </w:rPr>
        <w:t xml:space="preserve"> og skal turde tale om</w:t>
      </w:r>
      <w:r w:rsidR="00614D10" w:rsidRPr="002779AB">
        <w:rPr>
          <w:rFonts w:ascii="Lato" w:hAnsi="Lato"/>
          <w:sz w:val="32"/>
          <w:szCs w:val="32"/>
          <w:shd w:val="clear" w:color="auto" w:fill="FFFFFF"/>
        </w:rPr>
        <w:t xml:space="preserve"> den kærlighed, som Jesus gang på gang viste sig i stand til at ændre menneskers liv med</w:t>
      </w:r>
      <w:r w:rsidR="008D5FF0" w:rsidRPr="002779AB">
        <w:rPr>
          <w:rFonts w:ascii="Lato" w:hAnsi="Lato"/>
          <w:sz w:val="32"/>
          <w:szCs w:val="32"/>
          <w:shd w:val="clear" w:color="auto" w:fill="FFFFFF"/>
        </w:rPr>
        <w:t xml:space="preserve">. </w:t>
      </w:r>
      <w:r w:rsidR="007B6833" w:rsidRPr="002779AB">
        <w:rPr>
          <w:rFonts w:ascii="Lato" w:hAnsi="Lato"/>
          <w:sz w:val="32"/>
          <w:szCs w:val="32"/>
          <w:shd w:val="clear" w:color="auto" w:fill="FFFFFF"/>
        </w:rPr>
        <w:t>Det</w:t>
      </w:r>
      <w:r w:rsidR="00C44A03" w:rsidRPr="002779AB">
        <w:rPr>
          <w:rFonts w:ascii="Lato" w:hAnsi="Lato"/>
          <w:sz w:val="32"/>
          <w:szCs w:val="32"/>
          <w:shd w:val="clear" w:color="auto" w:fill="FFFFFF"/>
        </w:rPr>
        <w:t xml:space="preserve"> er</w:t>
      </w:r>
      <w:r w:rsidR="007B6833" w:rsidRPr="002779AB">
        <w:rPr>
          <w:rFonts w:ascii="Lato" w:hAnsi="Lato"/>
          <w:sz w:val="32"/>
          <w:szCs w:val="32"/>
          <w:shd w:val="clear" w:color="auto" w:fill="FFFFFF"/>
        </w:rPr>
        <w:t xml:space="preserve"> næstekærlighedsbuddet – du skal elske din næste som dig selv</w:t>
      </w:r>
      <w:r w:rsidR="00976EA0" w:rsidRPr="002779AB">
        <w:rPr>
          <w:rFonts w:ascii="Lato" w:hAnsi="Lato"/>
          <w:sz w:val="32"/>
          <w:szCs w:val="32"/>
          <w:shd w:val="clear" w:color="auto" w:fill="FFFFFF"/>
        </w:rPr>
        <w:t xml:space="preserve"> – </w:t>
      </w:r>
      <w:r w:rsidR="007B6833" w:rsidRPr="002779AB">
        <w:rPr>
          <w:rFonts w:ascii="Lato" w:hAnsi="Lato"/>
          <w:sz w:val="32"/>
          <w:szCs w:val="32"/>
          <w:shd w:val="clear" w:color="auto" w:fill="FFFFFF"/>
        </w:rPr>
        <w:t>men</w:t>
      </w:r>
      <w:r w:rsidR="00976EA0" w:rsidRPr="002779AB">
        <w:rPr>
          <w:rFonts w:ascii="Lato" w:hAnsi="Lato"/>
          <w:sz w:val="32"/>
          <w:szCs w:val="32"/>
          <w:shd w:val="clear" w:color="auto" w:fill="FFFFFF"/>
        </w:rPr>
        <w:t xml:space="preserve"> det er</w:t>
      </w:r>
      <w:r w:rsidR="007B6833" w:rsidRPr="002779AB">
        <w:rPr>
          <w:rFonts w:ascii="Lato" w:hAnsi="Lato"/>
          <w:sz w:val="32"/>
          <w:szCs w:val="32"/>
          <w:shd w:val="clear" w:color="auto" w:fill="FFFFFF"/>
        </w:rPr>
        <w:t xml:space="preserve"> også buddet om at elske sine fjender; det er </w:t>
      </w:r>
      <w:r w:rsidR="00F65140" w:rsidRPr="002779AB">
        <w:rPr>
          <w:rFonts w:ascii="Lato" w:hAnsi="Lato"/>
          <w:sz w:val="32"/>
          <w:szCs w:val="32"/>
          <w:shd w:val="clear" w:color="auto" w:fill="FFFFFF"/>
        </w:rPr>
        <w:t>budskabet om at udvise barmhjertighed</w:t>
      </w:r>
      <w:r w:rsidR="00910C1D" w:rsidRPr="002779AB">
        <w:rPr>
          <w:rFonts w:ascii="Lato" w:hAnsi="Lato"/>
          <w:sz w:val="32"/>
          <w:szCs w:val="32"/>
          <w:shd w:val="clear" w:color="auto" w:fill="FFFFFF"/>
        </w:rPr>
        <w:t xml:space="preserve"> og være tilgivende,</w:t>
      </w:r>
      <w:r w:rsidR="0061514F" w:rsidRPr="002779AB">
        <w:rPr>
          <w:rFonts w:ascii="Lato" w:hAnsi="Lato"/>
          <w:sz w:val="32"/>
          <w:szCs w:val="32"/>
          <w:shd w:val="clear" w:color="auto" w:fill="FFFFFF"/>
        </w:rPr>
        <w:t xml:space="preserve"> og det er budskabet om en nådig Gud.</w:t>
      </w:r>
    </w:p>
    <w:p w14:paraId="40922229" w14:textId="6DF4E184" w:rsidR="00C10B80" w:rsidRPr="002779AB" w:rsidRDefault="00945F5A" w:rsidP="00945F5A">
      <w:pPr>
        <w:rPr>
          <w:rFonts w:ascii="Lato" w:hAnsi="Lato"/>
          <w:sz w:val="32"/>
          <w:szCs w:val="32"/>
          <w:shd w:val="clear" w:color="auto" w:fill="FFFFFF"/>
        </w:rPr>
      </w:pPr>
      <w:r w:rsidRPr="002779AB">
        <w:rPr>
          <w:rFonts w:ascii="Lato" w:hAnsi="Lato"/>
          <w:sz w:val="32"/>
          <w:szCs w:val="32"/>
          <w:shd w:val="clear" w:color="auto" w:fill="FFFFFF"/>
        </w:rPr>
        <w:t xml:space="preserve">Meningen er at holde </w:t>
      </w:r>
      <w:r w:rsidR="00DC10B5" w:rsidRPr="002779AB">
        <w:rPr>
          <w:rFonts w:ascii="Lato" w:hAnsi="Lato"/>
          <w:sz w:val="32"/>
          <w:szCs w:val="32"/>
          <w:shd w:val="clear" w:color="auto" w:fill="FFFFFF"/>
        </w:rPr>
        <w:t>disciplene –</w:t>
      </w:r>
      <w:r w:rsidRPr="002779AB">
        <w:rPr>
          <w:rFonts w:ascii="Lato" w:hAnsi="Lato"/>
          <w:sz w:val="32"/>
          <w:szCs w:val="32"/>
          <w:shd w:val="clear" w:color="auto" w:fill="FFFFFF"/>
        </w:rPr>
        <w:t xml:space="preserve"> og os</w:t>
      </w:r>
      <w:r w:rsidR="00DC10B5" w:rsidRPr="002779AB">
        <w:rPr>
          <w:rFonts w:ascii="Lato" w:hAnsi="Lato"/>
          <w:sz w:val="32"/>
          <w:szCs w:val="32"/>
          <w:shd w:val="clear" w:color="auto" w:fill="FFFFFF"/>
        </w:rPr>
        <w:t xml:space="preserve"> –</w:t>
      </w:r>
      <w:r w:rsidRPr="002779AB">
        <w:rPr>
          <w:rFonts w:ascii="Lato" w:hAnsi="Lato"/>
          <w:sz w:val="32"/>
          <w:szCs w:val="32"/>
          <w:shd w:val="clear" w:color="auto" w:fill="FFFFFF"/>
        </w:rPr>
        <w:t xml:space="preserve"> fast på at leve i troen</w:t>
      </w:r>
      <w:r w:rsidR="0085782E" w:rsidRPr="002779AB">
        <w:rPr>
          <w:rFonts w:ascii="Lato" w:hAnsi="Lato"/>
          <w:sz w:val="32"/>
          <w:szCs w:val="32"/>
          <w:shd w:val="clear" w:color="auto" w:fill="FFFFFF"/>
        </w:rPr>
        <w:t>;</w:t>
      </w:r>
      <w:r w:rsidRPr="002779AB">
        <w:rPr>
          <w:rFonts w:ascii="Lato" w:hAnsi="Lato"/>
          <w:sz w:val="32"/>
          <w:szCs w:val="32"/>
          <w:shd w:val="clear" w:color="auto" w:fill="FFFFFF"/>
        </w:rPr>
        <w:t xml:space="preserve"> </w:t>
      </w:r>
      <w:r w:rsidR="00D75BFA" w:rsidRPr="002779AB">
        <w:rPr>
          <w:rFonts w:ascii="Lato" w:hAnsi="Lato"/>
          <w:sz w:val="32"/>
          <w:szCs w:val="32"/>
          <w:shd w:val="clear" w:color="auto" w:fill="FFFFFF"/>
        </w:rPr>
        <w:t>i troen på den alt</w:t>
      </w:r>
      <w:r w:rsidR="0085782E" w:rsidRPr="002779AB">
        <w:rPr>
          <w:rFonts w:ascii="Lato" w:hAnsi="Lato"/>
          <w:sz w:val="32"/>
          <w:szCs w:val="32"/>
          <w:shd w:val="clear" w:color="auto" w:fill="FFFFFF"/>
        </w:rPr>
        <w:t>om</w:t>
      </w:r>
      <w:r w:rsidR="00D75BFA" w:rsidRPr="002779AB">
        <w:rPr>
          <w:rFonts w:ascii="Lato" w:hAnsi="Lato"/>
          <w:sz w:val="32"/>
          <w:szCs w:val="32"/>
          <w:shd w:val="clear" w:color="auto" w:fill="FFFFFF"/>
        </w:rPr>
        <w:t>favnende himmelske kærlighed.</w:t>
      </w:r>
      <w:r w:rsidR="00CE6E94" w:rsidRPr="002779AB">
        <w:rPr>
          <w:rFonts w:ascii="Lato" w:hAnsi="Lato"/>
          <w:sz w:val="32"/>
          <w:szCs w:val="32"/>
          <w:shd w:val="clear" w:color="auto" w:fill="FFFFFF"/>
        </w:rPr>
        <w:t xml:space="preserve"> </w:t>
      </w:r>
      <w:r w:rsidR="00BA1227" w:rsidRPr="002779AB">
        <w:rPr>
          <w:rFonts w:ascii="Lato" w:hAnsi="Lato"/>
          <w:sz w:val="32"/>
          <w:szCs w:val="32"/>
          <w:shd w:val="clear" w:color="auto" w:fill="FFFFFF"/>
        </w:rPr>
        <w:t>Det er e</w:t>
      </w:r>
      <w:r w:rsidR="00C10B80" w:rsidRPr="002779AB">
        <w:rPr>
          <w:rFonts w:ascii="Lato" w:hAnsi="Lato"/>
          <w:sz w:val="32"/>
          <w:szCs w:val="32"/>
          <w:shd w:val="clear" w:color="auto" w:fill="FFFFFF"/>
        </w:rPr>
        <w:t>n tro på, at kærligheden burde styre verden</w:t>
      </w:r>
      <w:r w:rsidR="00B90F15" w:rsidRPr="002779AB">
        <w:rPr>
          <w:rFonts w:ascii="Lato" w:hAnsi="Lato"/>
          <w:sz w:val="32"/>
          <w:szCs w:val="32"/>
          <w:shd w:val="clear" w:color="auto" w:fill="FFFFFF"/>
        </w:rPr>
        <w:t>, og ikke egoismen</w:t>
      </w:r>
      <w:r w:rsidR="00F929AD">
        <w:rPr>
          <w:rFonts w:ascii="Lato" w:hAnsi="Lato"/>
          <w:sz w:val="32"/>
          <w:szCs w:val="32"/>
          <w:shd w:val="clear" w:color="auto" w:fill="FFFFFF"/>
        </w:rPr>
        <w:t>, ikke</w:t>
      </w:r>
      <w:r w:rsidR="00B90F15" w:rsidRPr="002779AB">
        <w:rPr>
          <w:rFonts w:ascii="Lato" w:hAnsi="Lato"/>
          <w:sz w:val="32"/>
          <w:szCs w:val="32"/>
          <w:shd w:val="clear" w:color="auto" w:fill="FFFFFF"/>
        </w:rPr>
        <w:t xml:space="preserve"> selvoptagetheden</w:t>
      </w:r>
      <w:r w:rsidR="00F929AD">
        <w:rPr>
          <w:rFonts w:ascii="Lato" w:hAnsi="Lato"/>
          <w:sz w:val="32"/>
          <w:szCs w:val="32"/>
          <w:shd w:val="clear" w:color="auto" w:fill="FFFFFF"/>
        </w:rPr>
        <w:t>, selvretfærdigheden, selvglæden; ja alt det med selv som fortegn.</w:t>
      </w:r>
    </w:p>
    <w:p w14:paraId="200C8771" w14:textId="3AC16748" w:rsidR="00DD5B87" w:rsidRPr="002779AB" w:rsidRDefault="00A45972" w:rsidP="00945F5A">
      <w:pPr>
        <w:rPr>
          <w:rFonts w:ascii="Lato" w:hAnsi="Lato"/>
          <w:sz w:val="32"/>
          <w:szCs w:val="32"/>
          <w:shd w:val="clear" w:color="auto" w:fill="FFFFFF"/>
        </w:rPr>
      </w:pPr>
      <w:r w:rsidRPr="002779AB">
        <w:rPr>
          <w:rFonts w:ascii="Lato" w:hAnsi="Lato"/>
          <w:sz w:val="32"/>
          <w:szCs w:val="32"/>
          <w:shd w:val="clear" w:color="auto" w:fill="FFFFFF"/>
        </w:rPr>
        <w:t xml:space="preserve">Meningen </w:t>
      </w:r>
      <w:r w:rsidR="00BA1227" w:rsidRPr="002779AB">
        <w:rPr>
          <w:rFonts w:ascii="Lato" w:hAnsi="Lato"/>
          <w:sz w:val="32"/>
          <w:szCs w:val="32"/>
          <w:shd w:val="clear" w:color="auto" w:fill="FFFFFF"/>
        </w:rPr>
        <w:t xml:space="preserve">med talen </w:t>
      </w:r>
      <w:r w:rsidRPr="002779AB">
        <w:rPr>
          <w:rFonts w:ascii="Lato" w:hAnsi="Lato"/>
          <w:sz w:val="32"/>
          <w:szCs w:val="32"/>
          <w:shd w:val="clear" w:color="auto" w:fill="FFFFFF"/>
        </w:rPr>
        <w:t xml:space="preserve">er at holde disciplene og os fast på at leve i troen, så vi ikke fortvivles af den modgang og lidelse, vi møder. </w:t>
      </w:r>
      <w:r w:rsidR="00945F5A" w:rsidRPr="002779AB">
        <w:rPr>
          <w:rFonts w:ascii="Lato" w:hAnsi="Lato"/>
          <w:sz w:val="32"/>
          <w:szCs w:val="32"/>
          <w:shd w:val="clear" w:color="auto" w:fill="FFFFFF"/>
        </w:rPr>
        <w:t>Troen skal sætte dem</w:t>
      </w:r>
      <w:r w:rsidR="002C2287" w:rsidRPr="002779AB">
        <w:rPr>
          <w:rFonts w:ascii="Lato" w:hAnsi="Lato"/>
          <w:sz w:val="32"/>
          <w:szCs w:val="32"/>
          <w:shd w:val="clear" w:color="auto" w:fill="FFFFFF"/>
        </w:rPr>
        <w:t>, disciplene,</w:t>
      </w:r>
      <w:r w:rsidR="00945F5A" w:rsidRPr="002779AB">
        <w:rPr>
          <w:rFonts w:ascii="Lato" w:hAnsi="Lato"/>
          <w:sz w:val="32"/>
          <w:szCs w:val="32"/>
          <w:shd w:val="clear" w:color="auto" w:fill="FFFFFF"/>
        </w:rPr>
        <w:t xml:space="preserve"> og os i stand til at forsone os med den del af verden, der møder os med </w:t>
      </w:r>
      <w:r w:rsidR="002C2287" w:rsidRPr="002779AB">
        <w:rPr>
          <w:rFonts w:ascii="Lato" w:hAnsi="Lato"/>
          <w:sz w:val="32"/>
          <w:szCs w:val="32"/>
          <w:shd w:val="clear" w:color="auto" w:fill="FFFFFF"/>
        </w:rPr>
        <w:t>modstand</w:t>
      </w:r>
      <w:r w:rsidR="00DD5B87" w:rsidRPr="002779AB">
        <w:rPr>
          <w:rFonts w:ascii="Lato" w:hAnsi="Lato"/>
          <w:sz w:val="32"/>
          <w:szCs w:val="32"/>
          <w:shd w:val="clear" w:color="auto" w:fill="FFFFFF"/>
        </w:rPr>
        <w:t xml:space="preserve"> og endda had</w:t>
      </w:r>
      <w:r w:rsidR="00945F5A" w:rsidRPr="002779AB">
        <w:rPr>
          <w:rFonts w:ascii="Lato" w:hAnsi="Lato"/>
          <w:sz w:val="32"/>
          <w:szCs w:val="32"/>
          <w:shd w:val="clear" w:color="auto" w:fill="FFFFFF"/>
        </w:rPr>
        <w:t>. Det er en</w:t>
      </w:r>
      <w:r w:rsidR="000B79BB" w:rsidRPr="002779AB">
        <w:rPr>
          <w:rFonts w:ascii="Lato" w:hAnsi="Lato"/>
          <w:sz w:val="32"/>
          <w:szCs w:val="32"/>
          <w:shd w:val="clear" w:color="auto" w:fill="FFFFFF"/>
        </w:rPr>
        <w:t xml:space="preserve"> aldeles</w:t>
      </w:r>
      <w:r w:rsidR="00945F5A" w:rsidRPr="002779AB">
        <w:rPr>
          <w:rFonts w:ascii="Lato" w:hAnsi="Lato"/>
          <w:sz w:val="32"/>
          <w:szCs w:val="32"/>
          <w:shd w:val="clear" w:color="auto" w:fill="FFFFFF"/>
        </w:rPr>
        <w:t xml:space="preserve"> radikal fordring, som </w:t>
      </w:r>
      <w:r w:rsidR="009167AB" w:rsidRPr="002779AB">
        <w:rPr>
          <w:rFonts w:ascii="Lato" w:hAnsi="Lato"/>
          <w:sz w:val="32"/>
          <w:szCs w:val="32"/>
          <w:shd w:val="clear" w:color="auto" w:fill="FFFFFF"/>
        </w:rPr>
        <w:t xml:space="preserve">vi kan blive </w:t>
      </w:r>
      <w:r w:rsidR="0001734F" w:rsidRPr="002779AB">
        <w:rPr>
          <w:rFonts w:ascii="Lato" w:hAnsi="Lato"/>
          <w:sz w:val="32"/>
          <w:szCs w:val="32"/>
          <w:shd w:val="clear" w:color="auto" w:fill="FFFFFF"/>
        </w:rPr>
        <w:t xml:space="preserve">helt </w:t>
      </w:r>
      <w:r w:rsidR="00945F5A" w:rsidRPr="002779AB">
        <w:rPr>
          <w:rFonts w:ascii="Lato" w:hAnsi="Lato"/>
          <w:sz w:val="32"/>
          <w:szCs w:val="32"/>
          <w:shd w:val="clear" w:color="auto" w:fill="FFFFFF"/>
        </w:rPr>
        <w:t>ryste</w:t>
      </w:r>
      <w:r w:rsidR="009167AB" w:rsidRPr="002779AB">
        <w:rPr>
          <w:rFonts w:ascii="Lato" w:hAnsi="Lato"/>
          <w:sz w:val="32"/>
          <w:szCs w:val="32"/>
          <w:shd w:val="clear" w:color="auto" w:fill="FFFFFF"/>
        </w:rPr>
        <w:t>de</w:t>
      </w:r>
      <w:r w:rsidR="00945F5A" w:rsidRPr="002779AB">
        <w:rPr>
          <w:rFonts w:ascii="Lato" w:hAnsi="Lato"/>
          <w:sz w:val="32"/>
          <w:szCs w:val="32"/>
          <w:shd w:val="clear" w:color="auto" w:fill="FFFFFF"/>
        </w:rPr>
        <w:t xml:space="preserve"> ved tanken om.</w:t>
      </w:r>
      <w:r w:rsidR="009167AB" w:rsidRPr="002779AB">
        <w:rPr>
          <w:rFonts w:ascii="Lato" w:hAnsi="Lato"/>
          <w:sz w:val="32"/>
          <w:szCs w:val="32"/>
          <w:shd w:val="clear" w:color="auto" w:fill="FFFFFF"/>
        </w:rPr>
        <w:t xml:space="preserve"> </w:t>
      </w:r>
    </w:p>
    <w:p w14:paraId="77A5D6E7" w14:textId="3B837A88" w:rsidR="00945F5A" w:rsidRPr="002779AB" w:rsidRDefault="00CF3969" w:rsidP="00945F5A">
      <w:pPr>
        <w:rPr>
          <w:rFonts w:ascii="Lato" w:hAnsi="Lato"/>
          <w:sz w:val="32"/>
          <w:szCs w:val="32"/>
          <w:shd w:val="clear" w:color="auto" w:fill="FFFFFF"/>
        </w:rPr>
      </w:pPr>
      <w:r w:rsidRPr="002779AB">
        <w:rPr>
          <w:rFonts w:ascii="Lato" w:hAnsi="Lato"/>
          <w:sz w:val="32"/>
          <w:szCs w:val="32"/>
          <w:shd w:val="clear" w:color="auto" w:fill="FFFFFF"/>
        </w:rPr>
        <w:t>For besidder vi ikke alle følelsen af, at de</w:t>
      </w:r>
      <w:r w:rsidR="0001734F" w:rsidRPr="002779AB">
        <w:rPr>
          <w:rFonts w:ascii="Lato" w:hAnsi="Lato"/>
          <w:sz w:val="32"/>
          <w:szCs w:val="32"/>
          <w:shd w:val="clear" w:color="auto" w:fill="FFFFFF"/>
        </w:rPr>
        <w:t>t</w:t>
      </w:r>
      <w:r w:rsidRPr="002779AB">
        <w:rPr>
          <w:rFonts w:ascii="Lato" w:hAnsi="Lato"/>
          <w:sz w:val="32"/>
          <w:szCs w:val="32"/>
          <w:shd w:val="clear" w:color="auto" w:fill="FFFFFF"/>
        </w:rPr>
        <w:t xml:space="preserve"> </w:t>
      </w:r>
      <w:r w:rsidR="0001734F" w:rsidRPr="002779AB">
        <w:rPr>
          <w:rFonts w:ascii="Lato" w:hAnsi="Lato"/>
          <w:sz w:val="32"/>
          <w:szCs w:val="32"/>
          <w:shd w:val="clear" w:color="auto" w:fill="FFFFFF"/>
        </w:rPr>
        <w:t>kan være</w:t>
      </w:r>
      <w:r w:rsidR="00945F5A" w:rsidRPr="002779AB">
        <w:rPr>
          <w:rFonts w:ascii="Lato" w:hAnsi="Lato"/>
          <w:sz w:val="32"/>
          <w:szCs w:val="32"/>
          <w:shd w:val="clear" w:color="auto" w:fill="FFFFFF"/>
        </w:rPr>
        <w:t xml:space="preserve"> retfærdigt at gengælde ondt med ondt.</w:t>
      </w:r>
      <w:r w:rsidR="00832817" w:rsidRPr="002779AB">
        <w:rPr>
          <w:rFonts w:ascii="Lato" w:hAnsi="Lato"/>
          <w:sz w:val="32"/>
          <w:szCs w:val="32"/>
          <w:shd w:val="clear" w:color="auto" w:fill="FFFFFF"/>
        </w:rPr>
        <w:t xml:space="preserve"> </w:t>
      </w:r>
      <w:r w:rsidRPr="002779AB">
        <w:rPr>
          <w:rFonts w:ascii="Lato" w:hAnsi="Lato"/>
          <w:sz w:val="32"/>
          <w:szCs w:val="32"/>
          <w:shd w:val="clear" w:color="auto" w:fill="FFFFFF"/>
        </w:rPr>
        <w:t xml:space="preserve">At det er </w:t>
      </w:r>
      <w:r w:rsidR="00832817" w:rsidRPr="002779AB">
        <w:rPr>
          <w:rFonts w:ascii="Lato" w:hAnsi="Lato"/>
          <w:sz w:val="32"/>
          <w:szCs w:val="32"/>
          <w:shd w:val="clear" w:color="auto" w:fill="FFFFFF"/>
        </w:rPr>
        <w:t xml:space="preserve">retfærdigt at aflægge falsk vidnesbyrd </w:t>
      </w:r>
      <w:r w:rsidR="00A2797D" w:rsidRPr="002779AB">
        <w:rPr>
          <w:rFonts w:ascii="Lato" w:hAnsi="Lato"/>
          <w:sz w:val="32"/>
          <w:szCs w:val="32"/>
          <w:shd w:val="clear" w:color="auto" w:fill="FFFFFF"/>
        </w:rPr>
        <w:t>om</w:t>
      </w:r>
      <w:r w:rsidR="00832817" w:rsidRPr="002779AB">
        <w:rPr>
          <w:rFonts w:ascii="Lato" w:hAnsi="Lato"/>
          <w:sz w:val="32"/>
          <w:szCs w:val="32"/>
          <w:shd w:val="clear" w:color="auto" w:fill="FFFFFF"/>
        </w:rPr>
        <w:t xml:space="preserve"> den, der har gjort mig ondt. </w:t>
      </w:r>
      <w:r w:rsidR="008646B4" w:rsidRPr="002779AB">
        <w:rPr>
          <w:rFonts w:ascii="Lato" w:hAnsi="Lato"/>
          <w:sz w:val="32"/>
          <w:szCs w:val="32"/>
          <w:shd w:val="clear" w:color="auto" w:fill="FFFFFF"/>
        </w:rPr>
        <w:t>A</w:t>
      </w:r>
      <w:r w:rsidR="00BA4DF0" w:rsidRPr="002779AB">
        <w:rPr>
          <w:rFonts w:ascii="Lato" w:hAnsi="Lato"/>
          <w:sz w:val="32"/>
          <w:szCs w:val="32"/>
          <w:shd w:val="clear" w:color="auto" w:fill="FFFFFF"/>
        </w:rPr>
        <w:t xml:space="preserve">t </w:t>
      </w:r>
      <w:r w:rsidR="009D640D" w:rsidRPr="002779AB">
        <w:rPr>
          <w:rFonts w:ascii="Lato" w:hAnsi="Lato"/>
          <w:sz w:val="32"/>
          <w:szCs w:val="32"/>
          <w:shd w:val="clear" w:color="auto" w:fill="FFFFFF"/>
        </w:rPr>
        <w:t>d</w:t>
      </w:r>
      <w:r w:rsidR="00945F5A" w:rsidRPr="002779AB">
        <w:rPr>
          <w:rFonts w:ascii="Lato" w:hAnsi="Lato"/>
          <w:sz w:val="32"/>
          <w:szCs w:val="32"/>
          <w:shd w:val="clear" w:color="auto" w:fill="FFFFFF"/>
        </w:rPr>
        <w:t xml:space="preserve">en, der har såret mig </w:t>
      </w:r>
      <w:r w:rsidR="00945F5A" w:rsidRPr="002779AB">
        <w:rPr>
          <w:rFonts w:ascii="Lato" w:hAnsi="Lato"/>
          <w:sz w:val="32"/>
          <w:szCs w:val="32"/>
          <w:shd w:val="clear" w:color="auto" w:fill="FFFFFF"/>
        </w:rPr>
        <w:lastRenderedPageBreak/>
        <w:t xml:space="preserve">dybt, skal </w:t>
      </w:r>
      <w:r w:rsidR="003C7810" w:rsidRPr="002779AB">
        <w:rPr>
          <w:rFonts w:ascii="Lato" w:hAnsi="Lato"/>
          <w:sz w:val="32"/>
          <w:szCs w:val="32"/>
          <w:shd w:val="clear" w:color="auto" w:fill="FFFFFF"/>
        </w:rPr>
        <w:t>straffes</w:t>
      </w:r>
      <w:r w:rsidR="00945F5A" w:rsidRPr="002779AB">
        <w:rPr>
          <w:rFonts w:ascii="Lato" w:hAnsi="Lato"/>
          <w:sz w:val="32"/>
          <w:szCs w:val="32"/>
          <w:shd w:val="clear" w:color="auto" w:fill="FFFFFF"/>
        </w:rPr>
        <w:t>. Men had og gengældelse fører volden videre i en endeløs nedadgående spiral. Tilgivelse og forsoning betyder</w:t>
      </w:r>
      <w:r w:rsidR="008646B4" w:rsidRPr="002779AB">
        <w:rPr>
          <w:rFonts w:ascii="Lato" w:hAnsi="Lato"/>
          <w:sz w:val="32"/>
          <w:szCs w:val="32"/>
          <w:shd w:val="clear" w:color="auto" w:fill="FFFFFF"/>
        </w:rPr>
        <w:t xml:space="preserve"> derimod</w:t>
      </w:r>
      <w:r w:rsidR="00945F5A" w:rsidRPr="002779AB">
        <w:rPr>
          <w:rFonts w:ascii="Lato" w:hAnsi="Lato"/>
          <w:sz w:val="32"/>
          <w:szCs w:val="32"/>
          <w:shd w:val="clear" w:color="auto" w:fill="FFFFFF"/>
        </w:rPr>
        <w:t xml:space="preserve">, at jeg opgiver hævn og gengæld. </w:t>
      </w:r>
    </w:p>
    <w:p w14:paraId="7B9DD625" w14:textId="34396BAB" w:rsidR="001C3626" w:rsidRPr="002779AB" w:rsidRDefault="005B6A7B" w:rsidP="00046AD1">
      <w:pPr>
        <w:rPr>
          <w:rFonts w:ascii="Lato" w:hAnsi="Lato"/>
          <w:sz w:val="32"/>
          <w:szCs w:val="32"/>
          <w:shd w:val="clear" w:color="auto" w:fill="FFFFFF"/>
        </w:rPr>
      </w:pPr>
      <w:r w:rsidRPr="002779AB">
        <w:rPr>
          <w:rFonts w:ascii="Lato" w:hAnsi="Lato"/>
          <w:sz w:val="32"/>
          <w:szCs w:val="32"/>
          <w:shd w:val="clear" w:color="auto" w:fill="FFFFFF"/>
        </w:rPr>
        <w:t xml:space="preserve">Fordringen om at vidne om sandheden åbner også for spørgsmålet om </w:t>
      </w:r>
      <w:r w:rsidR="00B17400" w:rsidRPr="002779AB">
        <w:rPr>
          <w:rFonts w:ascii="Lato" w:hAnsi="Lato"/>
          <w:sz w:val="32"/>
          <w:szCs w:val="32"/>
          <w:shd w:val="clear" w:color="auto" w:fill="FFFFFF"/>
        </w:rPr>
        <w:t xml:space="preserve">martyriet. </w:t>
      </w:r>
      <w:r w:rsidR="005A5B6A" w:rsidRPr="002779AB">
        <w:rPr>
          <w:rFonts w:ascii="Lato" w:hAnsi="Lato"/>
          <w:sz w:val="32"/>
          <w:szCs w:val="32"/>
          <w:shd w:val="clear" w:color="auto" w:fill="FFFFFF"/>
        </w:rPr>
        <w:t xml:space="preserve">Er der en sandhed, som er værd at vidne falsk for i retssalen med den konsekvens, at man kan blive straffet? </w:t>
      </w:r>
      <w:r w:rsidR="00B17400" w:rsidRPr="002779AB">
        <w:rPr>
          <w:rFonts w:ascii="Lato" w:hAnsi="Lato"/>
          <w:sz w:val="32"/>
          <w:szCs w:val="32"/>
          <w:shd w:val="clear" w:color="auto" w:fill="FFFFFF"/>
        </w:rPr>
        <w:t xml:space="preserve">Er der en sandhed, som er værd at dø for? </w:t>
      </w:r>
    </w:p>
    <w:p w14:paraId="6B0AE5EB" w14:textId="40A1D627" w:rsidR="00154CE2" w:rsidRPr="002779AB" w:rsidRDefault="001F2641" w:rsidP="00046AD1">
      <w:pPr>
        <w:rPr>
          <w:rFonts w:ascii="Lato" w:hAnsi="Lato"/>
          <w:sz w:val="32"/>
          <w:szCs w:val="32"/>
          <w:shd w:val="clear" w:color="auto" w:fill="FFFFFF"/>
        </w:rPr>
      </w:pPr>
      <w:r w:rsidRPr="002779AB">
        <w:rPr>
          <w:rFonts w:ascii="Lato" w:hAnsi="Lato"/>
          <w:sz w:val="32"/>
          <w:szCs w:val="32"/>
          <w:shd w:val="clear" w:color="auto" w:fill="FFFFFF"/>
        </w:rPr>
        <w:t>Misforstå mig ikke – jeg, som jo har været advokat</w:t>
      </w:r>
      <w:r w:rsidR="00416566" w:rsidRPr="002779AB">
        <w:rPr>
          <w:rFonts w:ascii="Lato" w:hAnsi="Lato"/>
          <w:sz w:val="32"/>
          <w:szCs w:val="32"/>
          <w:shd w:val="clear" w:color="auto" w:fill="FFFFFF"/>
        </w:rPr>
        <w:t>,</w:t>
      </w:r>
      <w:r w:rsidR="00170370" w:rsidRPr="002779AB">
        <w:rPr>
          <w:rFonts w:ascii="Lato" w:hAnsi="Lato"/>
          <w:sz w:val="32"/>
          <w:szCs w:val="32"/>
          <w:shd w:val="clear" w:color="auto" w:fill="FFFFFF"/>
        </w:rPr>
        <w:t xml:space="preserve"> inden jeg kom her</w:t>
      </w:r>
      <w:r w:rsidR="00AB756E" w:rsidRPr="002779AB">
        <w:rPr>
          <w:rFonts w:ascii="Lato" w:hAnsi="Lato"/>
          <w:sz w:val="32"/>
          <w:szCs w:val="32"/>
          <w:shd w:val="clear" w:color="auto" w:fill="FFFFFF"/>
        </w:rPr>
        <w:t xml:space="preserve"> og har stået i retten</w:t>
      </w:r>
      <w:r w:rsidR="00170370" w:rsidRPr="002779AB">
        <w:rPr>
          <w:rFonts w:ascii="Lato" w:hAnsi="Lato"/>
          <w:sz w:val="32"/>
          <w:szCs w:val="32"/>
          <w:shd w:val="clear" w:color="auto" w:fill="FFFFFF"/>
        </w:rPr>
        <w:t>,</w:t>
      </w:r>
      <w:r w:rsidRPr="002779AB">
        <w:rPr>
          <w:rFonts w:ascii="Lato" w:hAnsi="Lato"/>
          <w:sz w:val="32"/>
          <w:szCs w:val="32"/>
          <w:shd w:val="clear" w:color="auto" w:fill="FFFFFF"/>
        </w:rPr>
        <w:t xml:space="preserve"> appellerer ikke til, at I </w:t>
      </w:r>
      <w:r w:rsidR="00AB756E" w:rsidRPr="002779AB">
        <w:rPr>
          <w:rFonts w:ascii="Lato" w:hAnsi="Lato"/>
          <w:sz w:val="32"/>
          <w:szCs w:val="32"/>
          <w:shd w:val="clear" w:color="auto" w:fill="FFFFFF"/>
        </w:rPr>
        <w:t xml:space="preserve">skal </w:t>
      </w:r>
      <w:r w:rsidRPr="002779AB">
        <w:rPr>
          <w:rFonts w:ascii="Lato" w:hAnsi="Lato"/>
          <w:sz w:val="32"/>
          <w:szCs w:val="32"/>
          <w:shd w:val="clear" w:color="auto" w:fill="FFFFFF"/>
        </w:rPr>
        <w:t>vidne</w:t>
      </w:r>
      <w:r w:rsidR="00AB756E" w:rsidRPr="002779AB">
        <w:rPr>
          <w:rFonts w:ascii="Lato" w:hAnsi="Lato"/>
          <w:sz w:val="32"/>
          <w:szCs w:val="32"/>
          <w:shd w:val="clear" w:color="auto" w:fill="FFFFFF"/>
        </w:rPr>
        <w:t xml:space="preserve"> </w:t>
      </w:r>
      <w:r w:rsidRPr="002779AB">
        <w:rPr>
          <w:rFonts w:ascii="Lato" w:hAnsi="Lato"/>
          <w:sz w:val="32"/>
          <w:szCs w:val="32"/>
          <w:shd w:val="clear" w:color="auto" w:fill="FFFFFF"/>
        </w:rPr>
        <w:t>falsk i retten</w:t>
      </w:r>
      <w:r w:rsidR="00F65140" w:rsidRPr="002779AB">
        <w:rPr>
          <w:rFonts w:ascii="Lato" w:hAnsi="Lato"/>
          <w:sz w:val="32"/>
          <w:szCs w:val="32"/>
          <w:shd w:val="clear" w:color="auto" w:fill="FFFFFF"/>
        </w:rPr>
        <w:t>, eller at I skal overtræde lovgivningen</w:t>
      </w:r>
      <w:r w:rsidR="000F3745" w:rsidRPr="002779AB">
        <w:rPr>
          <w:rFonts w:ascii="Lato" w:hAnsi="Lato"/>
          <w:sz w:val="32"/>
          <w:szCs w:val="32"/>
          <w:shd w:val="clear" w:color="auto" w:fill="FFFFFF"/>
        </w:rPr>
        <w:t xml:space="preserve"> sådan i al almindelighed</w:t>
      </w:r>
      <w:r w:rsidRPr="002779AB">
        <w:rPr>
          <w:rFonts w:ascii="Lato" w:hAnsi="Lato"/>
          <w:sz w:val="32"/>
          <w:szCs w:val="32"/>
          <w:shd w:val="clear" w:color="auto" w:fill="FFFFFF"/>
        </w:rPr>
        <w:t xml:space="preserve">. </w:t>
      </w:r>
      <w:r w:rsidR="00170370" w:rsidRPr="002779AB">
        <w:rPr>
          <w:rFonts w:ascii="Lato" w:hAnsi="Lato"/>
          <w:sz w:val="32"/>
          <w:szCs w:val="32"/>
          <w:shd w:val="clear" w:color="auto" w:fill="FFFFFF"/>
        </w:rPr>
        <w:t>Men jeg appellerer til, at I overvejer, hvilken sandhed</w:t>
      </w:r>
      <w:r w:rsidR="00AC2561" w:rsidRPr="002779AB">
        <w:rPr>
          <w:rFonts w:ascii="Lato" w:hAnsi="Lato"/>
          <w:sz w:val="32"/>
          <w:szCs w:val="32"/>
          <w:shd w:val="clear" w:color="auto" w:fill="FFFFFF"/>
        </w:rPr>
        <w:t xml:space="preserve"> der er så meget værd, at I vil ofre noget for den. </w:t>
      </w:r>
      <w:r w:rsidR="00131F24" w:rsidRPr="002779AB">
        <w:rPr>
          <w:rFonts w:ascii="Lato" w:hAnsi="Lato"/>
          <w:sz w:val="32"/>
          <w:szCs w:val="32"/>
          <w:shd w:val="clear" w:color="auto" w:fill="FFFFFF"/>
        </w:rPr>
        <w:t>At I vil være villige til at afgive falsk vidnesbyrd i retten</w:t>
      </w:r>
      <w:r w:rsidR="000F3745" w:rsidRPr="002779AB">
        <w:rPr>
          <w:rFonts w:ascii="Lato" w:hAnsi="Lato"/>
          <w:sz w:val="32"/>
          <w:szCs w:val="32"/>
          <w:shd w:val="clear" w:color="auto" w:fill="FFFFFF"/>
        </w:rPr>
        <w:t xml:space="preserve"> med risiko for at blive straffet</w:t>
      </w:r>
      <w:r w:rsidR="00131F24" w:rsidRPr="002779AB">
        <w:rPr>
          <w:rFonts w:ascii="Lato" w:hAnsi="Lato"/>
          <w:sz w:val="32"/>
          <w:szCs w:val="32"/>
          <w:shd w:val="clear" w:color="auto" w:fill="FFFFFF"/>
        </w:rPr>
        <w:t>? At I vil være villige til at o</w:t>
      </w:r>
      <w:r w:rsidR="00154CE2" w:rsidRPr="002779AB">
        <w:rPr>
          <w:rFonts w:ascii="Lato" w:hAnsi="Lato"/>
          <w:sz w:val="32"/>
          <w:szCs w:val="32"/>
          <w:shd w:val="clear" w:color="auto" w:fill="FFFFFF"/>
        </w:rPr>
        <w:t>fre jeres</w:t>
      </w:r>
      <w:r w:rsidR="00131F24" w:rsidRPr="002779AB">
        <w:rPr>
          <w:rFonts w:ascii="Lato" w:hAnsi="Lato"/>
          <w:sz w:val="32"/>
          <w:szCs w:val="32"/>
          <w:shd w:val="clear" w:color="auto" w:fill="FFFFFF"/>
        </w:rPr>
        <w:t xml:space="preserve"> eget</w:t>
      </w:r>
      <w:r w:rsidR="00154CE2" w:rsidRPr="002779AB">
        <w:rPr>
          <w:rFonts w:ascii="Lato" w:hAnsi="Lato"/>
          <w:sz w:val="32"/>
          <w:szCs w:val="32"/>
          <w:shd w:val="clear" w:color="auto" w:fill="FFFFFF"/>
        </w:rPr>
        <w:t xml:space="preserve"> </w:t>
      </w:r>
      <w:r w:rsidR="00D46280" w:rsidRPr="002779AB">
        <w:rPr>
          <w:rFonts w:ascii="Lato" w:hAnsi="Lato"/>
          <w:sz w:val="32"/>
          <w:szCs w:val="32"/>
          <w:shd w:val="clear" w:color="auto" w:fill="FFFFFF"/>
        </w:rPr>
        <w:t>gode ry og rygte? Ofre jeres frihed? Jeres liv?</w:t>
      </w:r>
    </w:p>
    <w:p w14:paraId="2F3C2C76" w14:textId="1E126741" w:rsidR="00FA025F" w:rsidRPr="002779AB" w:rsidRDefault="00330DFB" w:rsidP="00FA025F">
      <w:pPr>
        <w:rPr>
          <w:rFonts w:ascii="Lato" w:hAnsi="Lato"/>
          <w:i/>
          <w:iCs/>
          <w:sz w:val="32"/>
          <w:szCs w:val="32"/>
          <w:shd w:val="clear" w:color="auto" w:fill="FFFFFF"/>
        </w:rPr>
      </w:pPr>
      <w:r w:rsidRPr="002779AB">
        <w:rPr>
          <w:rFonts w:ascii="Lato" w:hAnsi="Lato"/>
          <w:sz w:val="32"/>
          <w:szCs w:val="32"/>
          <w:shd w:val="clear" w:color="auto" w:fill="FFFFFF"/>
        </w:rPr>
        <w:t>Og hvis I vakler i jeres overvejelser om dette</w:t>
      </w:r>
      <w:r w:rsidR="00A55474" w:rsidRPr="002779AB">
        <w:rPr>
          <w:rFonts w:ascii="Lato" w:hAnsi="Lato"/>
          <w:sz w:val="32"/>
          <w:szCs w:val="32"/>
          <w:shd w:val="clear" w:color="auto" w:fill="FFFFFF"/>
        </w:rPr>
        <w:t>–</w:t>
      </w:r>
      <w:r w:rsidR="00437EA8" w:rsidRPr="002779AB">
        <w:rPr>
          <w:rFonts w:ascii="Lato" w:hAnsi="Lato"/>
          <w:sz w:val="32"/>
          <w:szCs w:val="32"/>
          <w:shd w:val="clear" w:color="auto" w:fill="FFFFFF"/>
        </w:rPr>
        <w:t xml:space="preserve"> så</w:t>
      </w:r>
      <w:r w:rsidRPr="002779AB">
        <w:rPr>
          <w:rFonts w:ascii="Lato" w:hAnsi="Lato"/>
          <w:sz w:val="32"/>
          <w:szCs w:val="32"/>
          <w:shd w:val="clear" w:color="auto" w:fill="FFFFFF"/>
        </w:rPr>
        <w:t xml:space="preserve"> vid, at vi</w:t>
      </w:r>
      <w:r w:rsidR="00437EA8" w:rsidRPr="002779AB">
        <w:rPr>
          <w:rFonts w:ascii="Lato" w:hAnsi="Lato"/>
          <w:sz w:val="32"/>
          <w:szCs w:val="32"/>
          <w:shd w:val="clear" w:color="auto" w:fill="FFFFFF"/>
        </w:rPr>
        <w:t xml:space="preserve"> kan </w:t>
      </w:r>
      <w:r w:rsidR="00FA025F" w:rsidRPr="002779AB">
        <w:rPr>
          <w:rFonts w:ascii="Lato" w:hAnsi="Lato"/>
          <w:sz w:val="32"/>
          <w:szCs w:val="32"/>
          <w:shd w:val="clear" w:color="auto" w:fill="FFFFFF"/>
        </w:rPr>
        <w:t xml:space="preserve">finde </w:t>
      </w:r>
      <w:r w:rsidR="00A55474" w:rsidRPr="002779AB">
        <w:rPr>
          <w:rFonts w:ascii="Lato" w:hAnsi="Lato"/>
          <w:sz w:val="32"/>
          <w:szCs w:val="32"/>
          <w:shd w:val="clear" w:color="auto" w:fill="FFFFFF"/>
        </w:rPr>
        <w:t xml:space="preserve">både </w:t>
      </w:r>
      <w:r w:rsidR="00FA025F" w:rsidRPr="002779AB">
        <w:rPr>
          <w:rFonts w:ascii="Lato" w:hAnsi="Lato"/>
          <w:sz w:val="32"/>
          <w:szCs w:val="32"/>
          <w:shd w:val="clear" w:color="auto" w:fill="FFFFFF"/>
        </w:rPr>
        <w:t xml:space="preserve">trøst og vejledning i </w:t>
      </w:r>
      <w:r w:rsidR="001F39FF">
        <w:rPr>
          <w:rFonts w:ascii="Lato" w:hAnsi="Lato"/>
          <w:sz w:val="32"/>
          <w:szCs w:val="32"/>
          <w:shd w:val="clear" w:color="auto" w:fill="FFFFFF"/>
        </w:rPr>
        <w:t xml:space="preserve">den </w:t>
      </w:r>
      <w:r w:rsidR="00FA025F" w:rsidRPr="002779AB">
        <w:rPr>
          <w:rFonts w:ascii="Lato" w:hAnsi="Lato"/>
          <w:sz w:val="32"/>
          <w:szCs w:val="32"/>
          <w:shd w:val="clear" w:color="auto" w:fill="FFFFFF"/>
        </w:rPr>
        <w:t>nadverbøn, som jeg skal bede her efter næste salme</w:t>
      </w:r>
      <w:r w:rsidR="00903AC6" w:rsidRPr="002779AB">
        <w:rPr>
          <w:rFonts w:ascii="Lato" w:hAnsi="Lato"/>
          <w:sz w:val="32"/>
          <w:szCs w:val="32"/>
          <w:shd w:val="clear" w:color="auto" w:fill="FFFFFF"/>
        </w:rPr>
        <w:t>, når jeg indstifter nadveren</w:t>
      </w:r>
      <w:r w:rsidR="00FA025F" w:rsidRPr="002779AB">
        <w:rPr>
          <w:rFonts w:ascii="Lato" w:hAnsi="Lato"/>
          <w:sz w:val="32"/>
          <w:szCs w:val="32"/>
          <w:shd w:val="clear" w:color="auto" w:fill="FFFFFF"/>
        </w:rPr>
        <w:t xml:space="preserve">. </w:t>
      </w:r>
      <w:r w:rsidR="00903AC6" w:rsidRPr="002779AB">
        <w:rPr>
          <w:rFonts w:ascii="Lato" w:hAnsi="Lato"/>
          <w:sz w:val="32"/>
          <w:szCs w:val="32"/>
          <w:shd w:val="clear" w:color="auto" w:fill="FFFFFF"/>
        </w:rPr>
        <w:t>Nadverbønnen</w:t>
      </w:r>
      <w:r w:rsidR="00470EF9" w:rsidRPr="002779AB">
        <w:rPr>
          <w:rFonts w:ascii="Lato" w:hAnsi="Lato"/>
          <w:sz w:val="32"/>
          <w:szCs w:val="32"/>
          <w:shd w:val="clear" w:color="auto" w:fill="FFFFFF"/>
        </w:rPr>
        <w:t xml:space="preserve"> afsluttes </w:t>
      </w:r>
      <w:r w:rsidR="00903AC6" w:rsidRPr="002779AB">
        <w:rPr>
          <w:rFonts w:ascii="Lato" w:hAnsi="Lato"/>
          <w:sz w:val="32"/>
          <w:szCs w:val="32"/>
          <w:shd w:val="clear" w:color="auto" w:fill="FFFFFF"/>
        </w:rPr>
        <w:t>sådan her</w:t>
      </w:r>
      <w:r w:rsidR="00FA025F" w:rsidRPr="002779AB">
        <w:rPr>
          <w:rFonts w:ascii="Lato" w:hAnsi="Lato"/>
          <w:sz w:val="32"/>
          <w:szCs w:val="32"/>
          <w:shd w:val="clear" w:color="auto" w:fill="FFFFFF"/>
        </w:rPr>
        <w:t>:</w:t>
      </w:r>
    </w:p>
    <w:p w14:paraId="01816D55" w14:textId="2722629F" w:rsidR="002D5461" w:rsidRPr="002779AB" w:rsidRDefault="00E41329" w:rsidP="00046AD1">
      <w:pPr>
        <w:rPr>
          <w:rFonts w:ascii="Lato" w:hAnsi="Lato"/>
          <w:sz w:val="32"/>
          <w:szCs w:val="32"/>
          <w:shd w:val="clear" w:color="auto" w:fill="FFFFFF"/>
        </w:rPr>
      </w:pPr>
      <w:r w:rsidRPr="002779AB">
        <w:rPr>
          <w:rFonts w:ascii="Lato" w:hAnsi="Lato"/>
          <w:i/>
          <w:iCs/>
          <w:sz w:val="32"/>
          <w:szCs w:val="32"/>
          <w:shd w:val="clear" w:color="auto" w:fill="FFFFFF"/>
        </w:rPr>
        <w:t>Giv os at vokse i kærligheden</w:t>
      </w:r>
      <w:r w:rsidR="007A2476" w:rsidRPr="002779AB">
        <w:rPr>
          <w:rFonts w:ascii="Lato" w:hAnsi="Lato"/>
          <w:sz w:val="32"/>
          <w:szCs w:val="32"/>
          <w:shd w:val="clear" w:color="auto" w:fill="FFFFFF"/>
        </w:rPr>
        <w:t xml:space="preserve">, for at vi med alle dine troende må blive ét i dig, ligesom du er ét med Faderen. </w:t>
      </w:r>
    </w:p>
    <w:p w14:paraId="6731786C" w14:textId="4BFC0905" w:rsidR="00404505" w:rsidRPr="002779AB" w:rsidRDefault="00291FB6" w:rsidP="00404505">
      <w:pPr>
        <w:rPr>
          <w:rFonts w:ascii="Lato" w:hAnsi="Lato"/>
          <w:sz w:val="32"/>
          <w:szCs w:val="32"/>
          <w:shd w:val="clear" w:color="auto" w:fill="FFFFFF"/>
        </w:rPr>
      </w:pPr>
      <w:r w:rsidRPr="002779AB">
        <w:rPr>
          <w:rFonts w:ascii="Lato" w:hAnsi="Lato"/>
          <w:sz w:val="32"/>
          <w:szCs w:val="32"/>
          <w:shd w:val="clear" w:color="auto" w:fill="FFFFFF"/>
        </w:rPr>
        <w:t>Eller som vi sang i Kingo</w:t>
      </w:r>
      <w:r w:rsidR="00253895" w:rsidRPr="002779AB">
        <w:rPr>
          <w:rFonts w:ascii="Lato" w:hAnsi="Lato"/>
          <w:sz w:val="32"/>
          <w:szCs w:val="32"/>
          <w:shd w:val="clear" w:color="auto" w:fill="FFFFFF"/>
        </w:rPr>
        <w:t>s</w:t>
      </w:r>
      <w:r w:rsidRPr="002779AB">
        <w:rPr>
          <w:rFonts w:ascii="Lato" w:hAnsi="Lato"/>
          <w:sz w:val="32"/>
          <w:szCs w:val="32"/>
          <w:shd w:val="clear" w:color="auto" w:fill="FFFFFF"/>
        </w:rPr>
        <w:t xml:space="preserve"> salme </w:t>
      </w:r>
      <w:r w:rsidR="00F72BE9" w:rsidRPr="002779AB">
        <w:rPr>
          <w:rFonts w:ascii="Lato" w:hAnsi="Lato"/>
          <w:sz w:val="32"/>
          <w:szCs w:val="32"/>
          <w:shd w:val="clear" w:color="auto" w:fill="FFFFFF"/>
        </w:rPr>
        <w:t>”Den nåde, som vor Gud har gjort</w:t>
      </w:r>
      <w:r w:rsidR="00253895" w:rsidRPr="002779AB">
        <w:rPr>
          <w:rFonts w:ascii="Lato" w:hAnsi="Lato"/>
          <w:sz w:val="32"/>
          <w:szCs w:val="32"/>
          <w:shd w:val="clear" w:color="auto" w:fill="FFFFFF"/>
        </w:rPr>
        <w:t>,</w:t>
      </w:r>
      <w:r w:rsidR="00DD69F3" w:rsidRPr="002779AB">
        <w:rPr>
          <w:rFonts w:ascii="Lato" w:hAnsi="Lato"/>
          <w:sz w:val="32"/>
          <w:szCs w:val="32"/>
          <w:shd w:val="clear" w:color="auto" w:fill="FFFFFF"/>
        </w:rPr>
        <w:t xml:space="preserve"> </w:t>
      </w:r>
      <w:r w:rsidR="00404505" w:rsidRPr="002779AB">
        <w:rPr>
          <w:rFonts w:ascii="Lato" w:hAnsi="Lato"/>
          <w:i/>
          <w:iCs/>
          <w:sz w:val="32"/>
          <w:szCs w:val="32"/>
          <w:shd w:val="clear" w:color="auto" w:fill="FFFFFF"/>
        </w:rPr>
        <w:t>vor næstes fejl vi skjule må, med kærlighedens kåbe</w:t>
      </w:r>
      <w:r w:rsidR="00DD69F3" w:rsidRPr="002779AB">
        <w:rPr>
          <w:rFonts w:ascii="Lato" w:hAnsi="Lato"/>
          <w:sz w:val="32"/>
          <w:szCs w:val="32"/>
          <w:shd w:val="clear" w:color="auto" w:fill="FFFFFF"/>
        </w:rPr>
        <w:t>.</w:t>
      </w:r>
    </w:p>
    <w:p w14:paraId="237061F1" w14:textId="224D7C44" w:rsidR="006B753E" w:rsidRPr="002779AB" w:rsidRDefault="006B753E" w:rsidP="00404505">
      <w:pPr>
        <w:rPr>
          <w:rFonts w:ascii="Lato" w:hAnsi="Lato"/>
          <w:sz w:val="32"/>
          <w:szCs w:val="32"/>
          <w:shd w:val="clear" w:color="auto" w:fill="FFFFFF"/>
        </w:rPr>
      </w:pPr>
      <w:r w:rsidRPr="002779AB">
        <w:rPr>
          <w:rFonts w:ascii="Lato" w:hAnsi="Lato"/>
          <w:sz w:val="32"/>
          <w:szCs w:val="32"/>
          <w:shd w:val="clear" w:color="auto" w:fill="FFFFFF"/>
        </w:rPr>
        <w:t>Amen</w:t>
      </w:r>
    </w:p>
    <w:p w14:paraId="67E71298" w14:textId="77777777" w:rsidR="00253895" w:rsidRPr="002779AB" w:rsidRDefault="00253895" w:rsidP="00404505">
      <w:pPr>
        <w:rPr>
          <w:rFonts w:ascii="Lato" w:hAnsi="Lato"/>
          <w:sz w:val="32"/>
          <w:szCs w:val="32"/>
          <w:shd w:val="clear" w:color="auto" w:fill="FFFFFF"/>
        </w:rPr>
      </w:pPr>
    </w:p>
    <w:p w14:paraId="2B598E2D" w14:textId="77777777" w:rsidR="00F72BE9" w:rsidRPr="002779AB" w:rsidRDefault="00F72BE9" w:rsidP="00404505">
      <w:pPr>
        <w:rPr>
          <w:rFonts w:ascii="Lato" w:hAnsi="Lato"/>
          <w:sz w:val="32"/>
          <w:szCs w:val="32"/>
          <w:shd w:val="clear" w:color="auto" w:fill="FFFFFF"/>
        </w:rPr>
      </w:pPr>
    </w:p>
    <w:p w14:paraId="1CA1AEEA" w14:textId="77777777" w:rsidR="00945F5A" w:rsidRPr="002779AB" w:rsidRDefault="00945F5A" w:rsidP="00046AD1">
      <w:pPr>
        <w:rPr>
          <w:rFonts w:ascii="Lato" w:hAnsi="Lato"/>
          <w:sz w:val="32"/>
          <w:szCs w:val="32"/>
          <w:shd w:val="clear" w:color="auto" w:fill="FFFFFF"/>
        </w:rPr>
      </w:pPr>
    </w:p>
    <w:sectPr w:rsidR="00945F5A" w:rsidRPr="002779AB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77522" w14:textId="77777777" w:rsidR="009F60E2" w:rsidRDefault="009F60E2" w:rsidP="009F60E2">
      <w:pPr>
        <w:spacing w:after="0" w:line="240" w:lineRule="auto"/>
      </w:pPr>
      <w:r>
        <w:separator/>
      </w:r>
    </w:p>
  </w:endnote>
  <w:endnote w:type="continuationSeparator" w:id="0">
    <w:p w14:paraId="5F280B01" w14:textId="77777777" w:rsidR="009F60E2" w:rsidRDefault="009F60E2" w:rsidP="009F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720203"/>
      <w:docPartObj>
        <w:docPartGallery w:val="Page Numbers (Bottom of Page)"/>
        <w:docPartUnique/>
      </w:docPartObj>
    </w:sdtPr>
    <w:sdtContent>
      <w:p w14:paraId="64654036" w14:textId="5258A7F0" w:rsidR="009F60E2" w:rsidRDefault="009F60E2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44C1E9" w14:textId="77777777" w:rsidR="009F60E2" w:rsidRDefault="009F60E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0D2E0" w14:textId="77777777" w:rsidR="009F60E2" w:rsidRDefault="009F60E2" w:rsidP="009F60E2">
      <w:pPr>
        <w:spacing w:after="0" w:line="240" w:lineRule="auto"/>
      </w:pPr>
      <w:r>
        <w:separator/>
      </w:r>
    </w:p>
  </w:footnote>
  <w:footnote w:type="continuationSeparator" w:id="0">
    <w:p w14:paraId="5CBFF33E" w14:textId="77777777" w:rsidR="009F60E2" w:rsidRDefault="009F60E2" w:rsidP="009F6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2B5"/>
    <w:multiLevelType w:val="hybridMultilevel"/>
    <w:tmpl w:val="8EA85AB0"/>
    <w:lvl w:ilvl="0" w:tplc="6C683708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09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F1"/>
    <w:rsid w:val="0001734F"/>
    <w:rsid w:val="0003167B"/>
    <w:rsid w:val="00046AD1"/>
    <w:rsid w:val="000720E6"/>
    <w:rsid w:val="00073A77"/>
    <w:rsid w:val="00080CD7"/>
    <w:rsid w:val="00093D33"/>
    <w:rsid w:val="000A3278"/>
    <w:rsid w:val="000B5D0D"/>
    <w:rsid w:val="000B79BB"/>
    <w:rsid w:val="000C388D"/>
    <w:rsid w:val="000F3745"/>
    <w:rsid w:val="00107A91"/>
    <w:rsid w:val="00120727"/>
    <w:rsid w:val="00131C5A"/>
    <w:rsid w:val="00131F24"/>
    <w:rsid w:val="00154CE2"/>
    <w:rsid w:val="00170370"/>
    <w:rsid w:val="00171846"/>
    <w:rsid w:val="001810A2"/>
    <w:rsid w:val="00182EB5"/>
    <w:rsid w:val="001A507A"/>
    <w:rsid w:val="001C3626"/>
    <w:rsid w:val="001C59EE"/>
    <w:rsid w:val="001C7A07"/>
    <w:rsid w:val="001F2641"/>
    <w:rsid w:val="001F39FF"/>
    <w:rsid w:val="00202C63"/>
    <w:rsid w:val="00212724"/>
    <w:rsid w:val="002133B7"/>
    <w:rsid w:val="00253895"/>
    <w:rsid w:val="00263E7B"/>
    <w:rsid w:val="002779AB"/>
    <w:rsid w:val="00286D28"/>
    <w:rsid w:val="00291FB6"/>
    <w:rsid w:val="002A2B37"/>
    <w:rsid w:val="002A336F"/>
    <w:rsid w:val="002C2287"/>
    <w:rsid w:val="002D5461"/>
    <w:rsid w:val="002D68E5"/>
    <w:rsid w:val="002E1EA7"/>
    <w:rsid w:val="0030086B"/>
    <w:rsid w:val="00311C39"/>
    <w:rsid w:val="00316325"/>
    <w:rsid w:val="00330DFB"/>
    <w:rsid w:val="00337262"/>
    <w:rsid w:val="00342DC0"/>
    <w:rsid w:val="003A24B4"/>
    <w:rsid w:val="003A4F9E"/>
    <w:rsid w:val="003A5950"/>
    <w:rsid w:val="003C2E2B"/>
    <w:rsid w:val="003C7810"/>
    <w:rsid w:val="003F52B8"/>
    <w:rsid w:val="00404505"/>
    <w:rsid w:val="00416566"/>
    <w:rsid w:val="0043012A"/>
    <w:rsid w:val="00437EA8"/>
    <w:rsid w:val="00444C10"/>
    <w:rsid w:val="00470EF9"/>
    <w:rsid w:val="004A05ED"/>
    <w:rsid w:val="004A4892"/>
    <w:rsid w:val="004C44F3"/>
    <w:rsid w:val="004E2F98"/>
    <w:rsid w:val="00505FDE"/>
    <w:rsid w:val="00541ABE"/>
    <w:rsid w:val="005645C9"/>
    <w:rsid w:val="005675F3"/>
    <w:rsid w:val="005A04CC"/>
    <w:rsid w:val="005A5B6A"/>
    <w:rsid w:val="005A6191"/>
    <w:rsid w:val="005B6A7B"/>
    <w:rsid w:val="005C1043"/>
    <w:rsid w:val="005C2A1B"/>
    <w:rsid w:val="005F27CD"/>
    <w:rsid w:val="00614D10"/>
    <w:rsid w:val="0061514F"/>
    <w:rsid w:val="0063765F"/>
    <w:rsid w:val="006408F1"/>
    <w:rsid w:val="006557E2"/>
    <w:rsid w:val="00661724"/>
    <w:rsid w:val="00662D04"/>
    <w:rsid w:val="00670EA7"/>
    <w:rsid w:val="006943E6"/>
    <w:rsid w:val="006A5139"/>
    <w:rsid w:val="006B753E"/>
    <w:rsid w:val="006E2148"/>
    <w:rsid w:val="00711E33"/>
    <w:rsid w:val="00771301"/>
    <w:rsid w:val="007A2476"/>
    <w:rsid w:val="007B6833"/>
    <w:rsid w:val="007B6D1D"/>
    <w:rsid w:val="007C0317"/>
    <w:rsid w:val="007E7D14"/>
    <w:rsid w:val="007F7EF4"/>
    <w:rsid w:val="008240B4"/>
    <w:rsid w:val="00827BD4"/>
    <w:rsid w:val="00832817"/>
    <w:rsid w:val="00856635"/>
    <w:rsid w:val="0085782E"/>
    <w:rsid w:val="00862A2B"/>
    <w:rsid w:val="008646B4"/>
    <w:rsid w:val="008C0DE4"/>
    <w:rsid w:val="008C3036"/>
    <w:rsid w:val="008D5FF0"/>
    <w:rsid w:val="008F2F9C"/>
    <w:rsid w:val="00903AC6"/>
    <w:rsid w:val="00910C1D"/>
    <w:rsid w:val="009167AB"/>
    <w:rsid w:val="00945F5A"/>
    <w:rsid w:val="00976EA0"/>
    <w:rsid w:val="009B6AED"/>
    <w:rsid w:val="009D640D"/>
    <w:rsid w:val="009F60E2"/>
    <w:rsid w:val="00A2797D"/>
    <w:rsid w:val="00A45972"/>
    <w:rsid w:val="00A55474"/>
    <w:rsid w:val="00A87865"/>
    <w:rsid w:val="00AB0CAF"/>
    <w:rsid w:val="00AB756E"/>
    <w:rsid w:val="00AC2561"/>
    <w:rsid w:val="00B17400"/>
    <w:rsid w:val="00B61D4B"/>
    <w:rsid w:val="00B662A7"/>
    <w:rsid w:val="00B90CA8"/>
    <w:rsid w:val="00B90F15"/>
    <w:rsid w:val="00B9348C"/>
    <w:rsid w:val="00BA1227"/>
    <w:rsid w:val="00BA4DF0"/>
    <w:rsid w:val="00BC4DE2"/>
    <w:rsid w:val="00BE7D4C"/>
    <w:rsid w:val="00C10B80"/>
    <w:rsid w:val="00C37139"/>
    <w:rsid w:val="00C44A03"/>
    <w:rsid w:val="00C85763"/>
    <w:rsid w:val="00C95C66"/>
    <w:rsid w:val="00CB741A"/>
    <w:rsid w:val="00CE46D0"/>
    <w:rsid w:val="00CE6E94"/>
    <w:rsid w:val="00CE7E27"/>
    <w:rsid w:val="00CF3969"/>
    <w:rsid w:val="00CF6F84"/>
    <w:rsid w:val="00D46280"/>
    <w:rsid w:val="00D73E81"/>
    <w:rsid w:val="00D753D5"/>
    <w:rsid w:val="00D75BFA"/>
    <w:rsid w:val="00DA1328"/>
    <w:rsid w:val="00DC10B5"/>
    <w:rsid w:val="00DD5B87"/>
    <w:rsid w:val="00DD69F3"/>
    <w:rsid w:val="00E41329"/>
    <w:rsid w:val="00E634D3"/>
    <w:rsid w:val="00E73035"/>
    <w:rsid w:val="00E7346A"/>
    <w:rsid w:val="00EC3C8D"/>
    <w:rsid w:val="00EC707A"/>
    <w:rsid w:val="00EE10E1"/>
    <w:rsid w:val="00F358E0"/>
    <w:rsid w:val="00F41623"/>
    <w:rsid w:val="00F445FF"/>
    <w:rsid w:val="00F568A9"/>
    <w:rsid w:val="00F65140"/>
    <w:rsid w:val="00F65880"/>
    <w:rsid w:val="00F728C4"/>
    <w:rsid w:val="00F72BE9"/>
    <w:rsid w:val="00F73E43"/>
    <w:rsid w:val="00F929AD"/>
    <w:rsid w:val="00FA025F"/>
    <w:rsid w:val="00FA0947"/>
    <w:rsid w:val="00FE6FF3"/>
    <w:rsid w:val="00FF32BB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BFB6"/>
  <w15:chartTrackingRefBased/>
  <w15:docId w15:val="{9B048FA4-1576-44DB-B3D2-3836FF0B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C44F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F60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60E2"/>
  </w:style>
  <w:style w:type="paragraph" w:styleId="Sidefod">
    <w:name w:val="footer"/>
    <w:basedOn w:val="Normal"/>
    <w:link w:val="SidefodTegn"/>
    <w:uiPriority w:val="99"/>
    <w:unhideWhenUsed/>
    <w:rsid w:val="009F60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6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930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Christina  Juul</dc:creator>
  <cp:keywords/>
  <dc:description/>
  <cp:lastModifiedBy>Mette Christina  Juul</cp:lastModifiedBy>
  <cp:revision>166</cp:revision>
  <cp:lastPrinted>2023-05-20T09:47:00Z</cp:lastPrinted>
  <dcterms:created xsi:type="dcterms:W3CDTF">2023-05-19T13:11:00Z</dcterms:created>
  <dcterms:modified xsi:type="dcterms:W3CDTF">2023-05-20T10:00:00Z</dcterms:modified>
</cp:coreProperties>
</file>